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4DB3" w14:textId="77777777" w:rsidR="002E12A6" w:rsidRDefault="00E72185" w:rsidP="0071790E">
      <w:pPr>
        <w:pStyle w:val="Default"/>
        <w:spacing w:before="60" w:after="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на аттестацию специалиста неразрушающего контроля (форма)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85"/>
        <w:gridCol w:w="4446"/>
      </w:tblGrid>
      <w:tr w:rsidR="00E72185" w:rsidRPr="00E72185" w14:paraId="05205367" w14:textId="77777777" w:rsidTr="000A2147">
        <w:trPr>
          <w:trHeight w:val="226"/>
        </w:trPr>
        <w:tc>
          <w:tcPr>
            <w:tcW w:w="5585" w:type="dxa"/>
          </w:tcPr>
          <w:p w14:paraId="11FDAA84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Полное наименование заявителя аттестации (Фамилия, имя, отчество заявителя - физического лица) 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4B833F4D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2185" w:rsidRPr="00E72185" w14:paraId="6EA5BFBA" w14:textId="77777777" w:rsidTr="000A2147">
        <w:trPr>
          <w:trHeight w:val="100"/>
        </w:trPr>
        <w:tc>
          <w:tcPr>
            <w:tcW w:w="5585" w:type="dxa"/>
          </w:tcPr>
          <w:p w14:paraId="442C5582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Адрес (место нахождения) 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73D933D1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2185" w:rsidRPr="00E72185" w14:paraId="3533EC61" w14:textId="77777777" w:rsidTr="000A2147">
        <w:trPr>
          <w:trHeight w:val="100"/>
        </w:trPr>
        <w:tc>
          <w:tcPr>
            <w:tcW w:w="5585" w:type="dxa"/>
          </w:tcPr>
          <w:p w14:paraId="67B92480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Почтовый адрес (адрес регистрации для физического лица) 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44BA2BED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2185" w:rsidRPr="00E72185" w14:paraId="5EBB6F7A" w14:textId="77777777" w:rsidTr="000A2147">
        <w:trPr>
          <w:trHeight w:val="100"/>
        </w:trPr>
        <w:tc>
          <w:tcPr>
            <w:tcW w:w="5585" w:type="dxa"/>
          </w:tcPr>
          <w:p w14:paraId="24001171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31A9EB7A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2185" w:rsidRPr="00E72185" w14:paraId="032FD98D" w14:textId="77777777" w:rsidTr="000A2147">
        <w:trPr>
          <w:trHeight w:val="100"/>
        </w:trPr>
        <w:tc>
          <w:tcPr>
            <w:tcW w:w="5585" w:type="dxa"/>
          </w:tcPr>
          <w:p w14:paraId="57B07216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Телефон 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27159CDF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2185" w:rsidRPr="00E72185" w14:paraId="143FE7CE" w14:textId="77777777" w:rsidTr="000A2147">
        <w:trPr>
          <w:trHeight w:val="100"/>
        </w:trPr>
        <w:tc>
          <w:tcPr>
            <w:tcW w:w="5585" w:type="dxa"/>
          </w:tcPr>
          <w:p w14:paraId="5DB9B516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Электронный адрес 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3864F60B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2185" w:rsidRPr="00E72185" w14:paraId="36C36BE6" w14:textId="77777777" w:rsidTr="000A2147">
        <w:trPr>
          <w:trHeight w:val="100"/>
        </w:trPr>
        <w:tc>
          <w:tcPr>
            <w:tcW w:w="5585" w:type="dxa"/>
          </w:tcPr>
          <w:p w14:paraId="72AC7B36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Контактное лицо (ФИО, телефон) 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5DFFBB5B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2185" w:rsidRPr="00E72185" w14:paraId="4ADC0718" w14:textId="77777777" w:rsidTr="000A2147">
        <w:trPr>
          <w:trHeight w:val="100"/>
        </w:trPr>
        <w:tc>
          <w:tcPr>
            <w:tcW w:w="5585" w:type="dxa"/>
          </w:tcPr>
          <w:p w14:paraId="020F283B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2185">
              <w:rPr>
                <w:rFonts w:ascii="Times New Roman" w:hAnsi="Times New Roman" w:cs="Times New Roman"/>
                <w:color w:val="000000"/>
              </w:rPr>
              <w:t xml:space="preserve">Дата оформления заявки </w:t>
            </w:r>
          </w:p>
        </w:tc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</w:tcPr>
          <w:p w14:paraId="1A871276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ind w:left="-335" w:firstLine="33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6090679" w14:textId="77777777" w:rsidR="00E72185" w:rsidRDefault="00E72185" w:rsidP="0071790E">
      <w:pPr>
        <w:pStyle w:val="Default"/>
        <w:spacing w:before="60" w:after="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на аттестацию специалиста неразрушающего контроля</w:t>
      </w:r>
    </w:p>
    <w:p w14:paraId="534A393B" w14:textId="77777777" w:rsidR="00E72185" w:rsidRDefault="00E72185" w:rsidP="0071790E">
      <w:pPr>
        <w:pStyle w:val="Default"/>
        <w:spacing w:before="60" w:after="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№ ______ от «___» ___________ 20___ г.</w:t>
      </w:r>
      <w:r w:rsidR="00C53A5B">
        <w:rPr>
          <w:rStyle w:val="ac"/>
          <w:b/>
          <w:bCs/>
          <w:sz w:val="23"/>
          <w:szCs w:val="23"/>
        </w:rPr>
        <w:footnoteReference w:id="1"/>
      </w:r>
    </w:p>
    <w:p w14:paraId="61826E37" w14:textId="77777777" w:rsidR="002E12A6" w:rsidRDefault="00E72185" w:rsidP="0071790E">
      <w:pPr>
        <w:pStyle w:val="Default"/>
        <w:numPr>
          <w:ilvl w:val="0"/>
          <w:numId w:val="1"/>
        </w:numPr>
        <w:spacing w:before="60" w:after="60"/>
        <w:ind w:left="714" w:hanging="35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кандидате на аттестацию</w:t>
      </w:r>
    </w:p>
    <w:tbl>
      <w:tblPr>
        <w:tblW w:w="100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E72185" w:rsidRPr="00E72185" w14:paraId="0EEB2077" w14:textId="77777777" w:rsidTr="00ED5690">
        <w:trPr>
          <w:trHeight w:val="109"/>
        </w:trPr>
        <w:tc>
          <w:tcPr>
            <w:tcW w:w="5637" w:type="dxa"/>
          </w:tcPr>
          <w:p w14:paraId="63CB0F64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Фамилия, имя, отчество </w:t>
            </w:r>
          </w:p>
        </w:tc>
        <w:tc>
          <w:tcPr>
            <w:tcW w:w="4394" w:type="dxa"/>
          </w:tcPr>
          <w:p w14:paraId="001A6040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07C4A4C1" w14:textId="77777777" w:rsidTr="00ED5690">
        <w:trPr>
          <w:trHeight w:val="109"/>
        </w:trPr>
        <w:tc>
          <w:tcPr>
            <w:tcW w:w="5637" w:type="dxa"/>
          </w:tcPr>
          <w:p w14:paraId="6D4924F5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рождения </w:t>
            </w:r>
          </w:p>
        </w:tc>
        <w:tc>
          <w:tcPr>
            <w:tcW w:w="4394" w:type="dxa"/>
          </w:tcPr>
          <w:p w14:paraId="2A1BCE43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1B213483" w14:textId="77777777" w:rsidTr="00ED5690">
        <w:trPr>
          <w:trHeight w:val="247"/>
        </w:trPr>
        <w:tc>
          <w:tcPr>
            <w:tcW w:w="5637" w:type="dxa"/>
          </w:tcPr>
          <w:p w14:paraId="1DF12D5F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Место работы (сокращенное наименование, адрес места нахождения, телефон) </w:t>
            </w:r>
          </w:p>
        </w:tc>
        <w:tc>
          <w:tcPr>
            <w:tcW w:w="4394" w:type="dxa"/>
          </w:tcPr>
          <w:p w14:paraId="48666443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2605EA91" w14:textId="77777777" w:rsidTr="00ED5690">
        <w:trPr>
          <w:trHeight w:val="109"/>
        </w:trPr>
        <w:tc>
          <w:tcPr>
            <w:tcW w:w="5637" w:type="dxa"/>
          </w:tcPr>
          <w:p w14:paraId="63E834B8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Образование </w:t>
            </w:r>
          </w:p>
        </w:tc>
        <w:tc>
          <w:tcPr>
            <w:tcW w:w="4394" w:type="dxa"/>
          </w:tcPr>
          <w:p w14:paraId="5E3B5A59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18A41D2C" w14:textId="77777777" w:rsidTr="00ED5690">
        <w:trPr>
          <w:trHeight w:val="109"/>
        </w:trPr>
        <w:tc>
          <w:tcPr>
            <w:tcW w:w="5637" w:type="dxa"/>
          </w:tcPr>
          <w:p w14:paraId="4C04752C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Уровень квалификации/разряд </w:t>
            </w:r>
          </w:p>
        </w:tc>
        <w:tc>
          <w:tcPr>
            <w:tcW w:w="4394" w:type="dxa"/>
          </w:tcPr>
          <w:p w14:paraId="620FF12C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1419EFFF" w14:textId="77777777" w:rsidTr="00ED5690">
        <w:trPr>
          <w:trHeight w:val="247"/>
        </w:trPr>
        <w:tc>
          <w:tcPr>
            <w:tcW w:w="5637" w:type="dxa"/>
          </w:tcPr>
          <w:p w14:paraId="6AFFE1F2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Производственный стаж по методу (виду) НК </w:t>
            </w:r>
            <w:r w:rsidRPr="00E7218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(при аттестации на II и III уровни) </w:t>
            </w:r>
          </w:p>
        </w:tc>
        <w:tc>
          <w:tcPr>
            <w:tcW w:w="4394" w:type="dxa"/>
          </w:tcPr>
          <w:p w14:paraId="758BED42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073463B5" w14:textId="77777777" w:rsidTr="00ED5690">
        <w:trPr>
          <w:trHeight w:val="109"/>
        </w:trPr>
        <w:tc>
          <w:tcPr>
            <w:tcW w:w="5637" w:type="dxa"/>
          </w:tcPr>
          <w:p w14:paraId="4218B638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Гражданство </w:t>
            </w:r>
          </w:p>
        </w:tc>
        <w:tc>
          <w:tcPr>
            <w:tcW w:w="4394" w:type="dxa"/>
          </w:tcPr>
          <w:p w14:paraId="49135F1B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1B1A498A" w14:textId="77777777" w:rsidTr="00ED5690">
        <w:trPr>
          <w:trHeight w:val="109"/>
        </w:trPr>
        <w:tc>
          <w:tcPr>
            <w:tcW w:w="5637" w:type="dxa"/>
          </w:tcPr>
          <w:p w14:paraId="7FE1C282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Вид аттестации (первичная, дополнительная) </w:t>
            </w:r>
          </w:p>
        </w:tc>
        <w:tc>
          <w:tcPr>
            <w:tcW w:w="4394" w:type="dxa"/>
          </w:tcPr>
          <w:p w14:paraId="12EFF86E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6328E677" w14:textId="77777777" w:rsidTr="00ED5690">
        <w:trPr>
          <w:trHeight w:val="247"/>
        </w:trPr>
        <w:tc>
          <w:tcPr>
            <w:tcW w:w="5637" w:type="dxa"/>
          </w:tcPr>
          <w:p w14:paraId="5A83E1BD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Номер аттестационного удостоверения (при дополнительной аттестации) </w:t>
            </w:r>
          </w:p>
        </w:tc>
        <w:tc>
          <w:tcPr>
            <w:tcW w:w="4394" w:type="dxa"/>
          </w:tcPr>
          <w:p w14:paraId="1077E8C1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331E3F78" w14:textId="77777777" w:rsidR="00E72185" w:rsidRDefault="00E72185" w:rsidP="0071790E">
      <w:pPr>
        <w:pStyle w:val="Default"/>
        <w:numPr>
          <w:ilvl w:val="0"/>
          <w:numId w:val="1"/>
        </w:numPr>
        <w:spacing w:before="60" w:after="60"/>
        <w:ind w:left="714" w:hanging="35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Область аттестации</w:t>
      </w:r>
    </w:p>
    <w:tbl>
      <w:tblPr>
        <w:tblW w:w="100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E72185" w:rsidRPr="00E72185" w14:paraId="0CDA8372" w14:textId="77777777" w:rsidTr="00ED5690">
        <w:trPr>
          <w:trHeight w:val="109"/>
        </w:trPr>
        <w:tc>
          <w:tcPr>
            <w:tcW w:w="5637" w:type="dxa"/>
          </w:tcPr>
          <w:p w14:paraId="2A75A913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Уровень аттестации </w:t>
            </w:r>
          </w:p>
        </w:tc>
        <w:tc>
          <w:tcPr>
            <w:tcW w:w="4394" w:type="dxa"/>
          </w:tcPr>
          <w:p w14:paraId="7EE40681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3057A3F3" w14:textId="77777777" w:rsidTr="00ED5690">
        <w:trPr>
          <w:trHeight w:val="109"/>
        </w:trPr>
        <w:tc>
          <w:tcPr>
            <w:tcW w:w="5637" w:type="dxa"/>
          </w:tcPr>
          <w:p w14:paraId="35F15434" w14:textId="77777777" w:rsidR="00E72185" w:rsidRPr="004E2D1C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Метод (вид) контроля </w:t>
            </w:r>
            <w:r w:rsidR="004E2D1C" w:rsidRPr="004E2D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4E2D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см. Приложение 1)</w:t>
            </w:r>
          </w:p>
        </w:tc>
        <w:tc>
          <w:tcPr>
            <w:tcW w:w="4394" w:type="dxa"/>
          </w:tcPr>
          <w:p w14:paraId="063813AE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72185" w:rsidRPr="00E72185" w14:paraId="02E465AF" w14:textId="77777777" w:rsidTr="00ED5690">
        <w:trPr>
          <w:trHeight w:val="109"/>
        </w:trPr>
        <w:tc>
          <w:tcPr>
            <w:tcW w:w="5637" w:type="dxa"/>
          </w:tcPr>
          <w:p w14:paraId="2D395B6C" w14:textId="77777777" w:rsidR="00E72185" w:rsidRPr="00E72185" w:rsidRDefault="00E72185" w:rsidP="004E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Объекты контроля (технические устройства) </w:t>
            </w:r>
            <w:r w:rsidR="004E2D1C" w:rsidRPr="004E2D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4E2D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см. Приложение 1)</w:t>
            </w:r>
          </w:p>
        </w:tc>
        <w:tc>
          <w:tcPr>
            <w:tcW w:w="4394" w:type="dxa"/>
          </w:tcPr>
          <w:p w14:paraId="0C751647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0F1D8D6B" w14:textId="77777777" w:rsidR="002E12A6" w:rsidRDefault="00E72185" w:rsidP="0071790E">
      <w:pPr>
        <w:pStyle w:val="Default"/>
        <w:numPr>
          <w:ilvl w:val="0"/>
          <w:numId w:val="1"/>
        </w:numPr>
        <w:spacing w:before="60" w:after="60"/>
        <w:ind w:left="714" w:hanging="35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Дополнительные сведения (при аттестации на III уровень)</w:t>
      </w:r>
    </w:p>
    <w:tbl>
      <w:tblPr>
        <w:tblW w:w="100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4"/>
        <w:gridCol w:w="4317"/>
      </w:tblGrid>
      <w:tr w:rsidR="00E72185" w:rsidRPr="00E72185" w14:paraId="4D376549" w14:textId="77777777" w:rsidTr="00ED5690">
        <w:trPr>
          <w:trHeight w:val="109"/>
        </w:trPr>
        <w:tc>
          <w:tcPr>
            <w:tcW w:w="5714" w:type="dxa"/>
          </w:tcPr>
          <w:p w14:paraId="7BC7071B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Методы (виды) контроля </w:t>
            </w:r>
            <w:r w:rsidRPr="00E72185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(для сдачи базового экзамена) </w:t>
            </w:r>
          </w:p>
        </w:tc>
        <w:tc>
          <w:tcPr>
            <w:tcW w:w="4317" w:type="dxa"/>
          </w:tcPr>
          <w:p w14:paraId="1D68815C" w14:textId="77777777" w:rsidR="00E72185" w:rsidRPr="00E72185" w:rsidRDefault="00E7218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61358A91" w14:textId="77777777" w:rsidR="002E12A6" w:rsidRDefault="002E12A6" w:rsidP="00143111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284"/>
        <w:gridCol w:w="3402"/>
      </w:tblGrid>
      <w:tr w:rsidR="005923B5" w:rsidRPr="00E72185" w14:paraId="4018A70E" w14:textId="77777777" w:rsidTr="005923B5">
        <w:trPr>
          <w:trHeight w:val="117"/>
        </w:trPr>
        <w:tc>
          <w:tcPr>
            <w:tcW w:w="4077" w:type="dxa"/>
          </w:tcPr>
          <w:p w14:paraId="5E11CFD7" w14:textId="77777777" w:rsidR="005923B5" w:rsidRPr="00E72185" w:rsidRDefault="005923B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Руководитель организации-заявителя (или заявитель - физическое лицо)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5F4BE9" w14:textId="77777777" w:rsidR="005923B5" w:rsidRPr="00E72185" w:rsidRDefault="005923B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1EF01D90" w14:textId="77777777" w:rsidR="005923B5" w:rsidRPr="00E72185" w:rsidRDefault="005923B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CAAD0C9" w14:textId="77777777" w:rsidR="005923B5" w:rsidRPr="00E72185" w:rsidRDefault="005923B5" w:rsidP="00E7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6BC0" w:rsidRPr="00E72185" w14:paraId="20593AB6" w14:textId="77777777" w:rsidTr="004E2D1C">
        <w:trPr>
          <w:trHeight w:val="175"/>
        </w:trPr>
        <w:tc>
          <w:tcPr>
            <w:tcW w:w="4077" w:type="dxa"/>
          </w:tcPr>
          <w:p w14:paraId="0CCD9DA1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24DF49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E721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одпись</w:t>
            </w:r>
          </w:p>
        </w:tc>
        <w:tc>
          <w:tcPr>
            <w:tcW w:w="284" w:type="dxa"/>
          </w:tcPr>
          <w:p w14:paraId="6C96DD64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B8386A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Ф.И.О.</w:t>
            </w:r>
          </w:p>
        </w:tc>
      </w:tr>
      <w:tr w:rsidR="000D6BC0" w:rsidRPr="00E72185" w14:paraId="7B6CAEBC" w14:textId="77777777" w:rsidTr="005923B5">
        <w:trPr>
          <w:trHeight w:val="117"/>
        </w:trPr>
        <w:tc>
          <w:tcPr>
            <w:tcW w:w="4077" w:type="dxa"/>
          </w:tcPr>
          <w:p w14:paraId="1A2E29DE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7808E3A4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М.П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84" w:type="dxa"/>
          </w:tcPr>
          <w:p w14:paraId="0811FB0D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4D8C790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37850D2" w14:textId="77777777" w:rsidR="00E72185" w:rsidRPr="0071790E" w:rsidRDefault="00E72185" w:rsidP="00E72185">
      <w:pPr>
        <w:pStyle w:val="Default"/>
        <w:rPr>
          <w:sz w:val="20"/>
          <w:szCs w:val="20"/>
        </w:rPr>
      </w:pPr>
      <w:r w:rsidRPr="0071790E">
        <w:rPr>
          <w:sz w:val="20"/>
          <w:szCs w:val="20"/>
        </w:rPr>
        <w:t xml:space="preserve">Приложения: </w:t>
      </w:r>
    </w:p>
    <w:p w14:paraId="09C138C5" w14:textId="77777777" w:rsidR="00E72185" w:rsidRPr="0071790E" w:rsidRDefault="00E72185" w:rsidP="005923B5">
      <w:pPr>
        <w:pStyle w:val="Default"/>
        <w:numPr>
          <w:ilvl w:val="0"/>
          <w:numId w:val="2"/>
        </w:numPr>
        <w:spacing w:after="38"/>
        <w:rPr>
          <w:sz w:val="20"/>
          <w:szCs w:val="20"/>
        </w:rPr>
      </w:pPr>
      <w:r w:rsidRPr="0071790E">
        <w:rPr>
          <w:sz w:val="20"/>
          <w:szCs w:val="20"/>
        </w:rPr>
        <w:t xml:space="preserve">копия документа об образовании; </w:t>
      </w:r>
    </w:p>
    <w:p w14:paraId="54ABA50C" w14:textId="77777777" w:rsidR="00E72185" w:rsidRPr="0071790E" w:rsidRDefault="00E72185" w:rsidP="005923B5">
      <w:pPr>
        <w:pStyle w:val="Default"/>
        <w:numPr>
          <w:ilvl w:val="0"/>
          <w:numId w:val="2"/>
        </w:numPr>
        <w:spacing w:after="38"/>
        <w:rPr>
          <w:sz w:val="20"/>
          <w:szCs w:val="20"/>
        </w:rPr>
      </w:pPr>
      <w:r w:rsidRPr="0071790E">
        <w:rPr>
          <w:sz w:val="20"/>
          <w:szCs w:val="20"/>
        </w:rPr>
        <w:t xml:space="preserve">копия медицинского заключения в соответствии с [11] и [12]; </w:t>
      </w:r>
    </w:p>
    <w:p w14:paraId="57E7A223" w14:textId="77777777" w:rsidR="00E72185" w:rsidRPr="0071790E" w:rsidRDefault="00E72185" w:rsidP="005923B5">
      <w:pPr>
        <w:pStyle w:val="Default"/>
        <w:numPr>
          <w:ilvl w:val="0"/>
          <w:numId w:val="2"/>
        </w:numPr>
        <w:spacing w:after="38"/>
        <w:rPr>
          <w:sz w:val="20"/>
          <w:szCs w:val="20"/>
        </w:rPr>
      </w:pPr>
      <w:r w:rsidRPr="0071790E">
        <w:rPr>
          <w:sz w:val="20"/>
          <w:szCs w:val="20"/>
        </w:rPr>
        <w:t>справка с места работы о производственном стаже по заявленному методу (виду) НК</w:t>
      </w:r>
      <w:r w:rsidR="00D743C9">
        <w:rPr>
          <w:sz w:val="20"/>
          <w:szCs w:val="20"/>
        </w:rPr>
        <w:t xml:space="preserve"> (Приложение 2)</w:t>
      </w:r>
      <w:r w:rsidRPr="0071790E">
        <w:rPr>
          <w:sz w:val="20"/>
          <w:szCs w:val="20"/>
        </w:rPr>
        <w:t xml:space="preserve">; </w:t>
      </w:r>
    </w:p>
    <w:p w14:paraId="6C43FE51" w14:textId="77777777" w:rsidR="00E72185" w:rsidRPr="0071790E" w:rsidRDefault="00E72185" w:rsidP="005923B5">
      <w:pPr>
        <w:pStyle w:val="Default"/>
        <w:numPr>
          <w:ilvl w:val="0"/>
          <w:numId w:val="2"/>
        </w:numPr>
        <w:spacing w:after="38"/>
        <w:rPr>
          <w:sz w:val="20"/>
          <w:szCs w:val="20"/>
        </w:rPr>
      </w:pPr>
      <w:r w:rsidRPr="0071790E">
        <w:rPr>
          <w:sz w:val="20"/>
          <w:szCs w:val="20"/>
        </w:rPr>
        <w:t xml:space="preserve">копия трудовой книжки или сведения о трудовой деятельности, предоставляемые из информационных ресурсов Пенсионного фонда РФ; </w:t>
      </w:r>
    </w:p>
    <w:p w14:paraId="07804EF5" w14:textId="77777777" w:rsidR="00E72185" w:rsidRPr="0071790E" w:rsidRDefault="00E72185" w:rsidP="005923B5">
      <w:pPr>
        <w:pStyle w:val="Default"/>
        <w:numPr>
          <w:ilvl w:val="0"/>
          <w:numId w:val="2"/>
        </w:numPr>
        <w:spacing w:after="38"/>
        <w:rPr>
          <w:sz w:val="20"/>
          <w:szCs w:val="20"/>
        </w:rPr>
      </w:pPr>
      <w:r w:rsidRPr="0071790E">
        <w:rPr>
          <w:sz w:val="20"/>
          <w:szCs w:val="20"/>
        </w:rPr>
        <w:t xml:space="preserve">копия документа, подтверждающего наличие квалификации (при наличии); </w:t>
      </w:r>
    </w:p>
    <w:p w14:paraId="6061C546" w14:textId="77777777" w:rsidR="00E72185" w:rsidRPr="0071790E" w:rsidRDefault="00E72185" w:rsidP="005923B5">
      <w:pPr>
        <w:pStyle w:val="Default"/>
        <w:numPr>
          <w:ilvl w:val="0"/>
          <w:numId w:val="2"/>
        </w:numPr>
        <w:spacing w:after="38"/>
        <w:rPr>
          <w:sz w:val="20"/>
          <w:szCs w:val="20"/>
        </w:rPr>
      </w:pPr>
      <w:r w:rsidRPr="0071790E">
        <w:rPr>
          <w:sz w:val="20"/>
          <w:szCs w:val="20"/>
        </w:rPr>
        <w:t xml:space="preserve">действующее аттестационное удостоверение (при дополнительной аттестации); </w:t>
      </w:r>
    </w:p>
    <w:p w14:paraId="21D9F815" w14:textId="77777777" w:rsidR="00E72185" w:rsidRPr="0071790E" w:rsidRDefault="00E72185" w:rsidP="005923B5">
      <w:pPr>
        <w:pStyle w:val="Default"/>
        <w:numPr>
          <w:ilvl w:val="0"/>
          <w:numId w:val="2"/>
        </w:numPr>
        <w:spacing w:after="38"/>
        <w:rPr>
          <w:sz w:val="20"/>
          <w:szCs w:val="20"/>
        </w:rPr>
      </w:pPr>
      <w:r w:rsidRPr="0071790E">
        <w:rPr>
          <w:sz w:val="20"/>
          <w:szCs w:val="20"/>
        </w:rPr>
        <w:t>согласие на обработку персональных данных</w:t>
      </w:r>
      <w:r w:rsidR="00044270">
        <w:rPr>
          <w:sz w:val="20"/>
          <w:szCs w:val="20"/>
        </w:rPr>
        <w:t xml:space="preserve"> (Приложение 3)</w:t>
      </w:r>
      <w:r w:rsidRPr="0071790E">
        <w:rPr>
          <w:sz w:val="20"/>
          <w:szCs w:val="20"/>
        </w:rPr>
        <w:t xml:space="preserve">; </w:t>
      </w:r>
    </w:p>
    <w:p w14:paraId="420EF573" w14:textId="77777777" w:rsidR="00E72185" w:rsidRPr="0071790E" w:rsidRDefault="00AA36D1" w:rsidP="005923B5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71790E">
        <w:rPr>
          <w:sz w:val="20"/>
          <w:szCs w:val="20"/>
        </w:rPr>
        <w:t>две</w:t>
      </w:r>
      <w:r w:rsidR="00E72185" w:rsidRPr="0071790E">
        <w:rPr>
          <w:sz w:val="20"/>
          <w:szCs w:val="20"/>
        </w:rPr>
        <w:t xml:space="preserve"> </w:t>
      </w:r>
      <w:r w:rsidRPr="0071790E">
        <w:rPr>
          <w:sz w:val="20"/>
          <w:szCs w:val="20"/>
        </w:rPr>
        <w:t>цветные</w:t>
      </w:r>
      <w:r w:rsidR="00E72185" w:rsidRPr="0071790E">
        <w:rPr>
          <w:sz w:val="20"/>
          <w:szCs w:val="20"/>
        </w:rPr>
        <w:t xml:space="preserve"> </w:t>
      </w:r>
      <w:r w:rsidRPr="0071790E">
        <w:rPr>
          <w:sz w:val="20"/>
          <w:szCs w:val="20"/>
        </w:rPr>
        <w:t>фотографии</w:t>
      </w:r>
      <w:r w:rsidR="00E72185" w:rsidRPr="0071790E">
        <w:rPr>
          <w:sz w:val="20"/>
          <w:szCs w:val="20"/>
        </w:rPr>
        <w:t xml:space="preserve"> без уголка (3х4 см). </w:t>
      </w:r>
    </w:p>
    <w:p w14:paraId="52EB22FB" w14:textId="77777777" w:rsidR="00143111" w:rsidRPr="00D42DB0" w:rsidRDefault="00143111" w:rsidP="00143111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Приложение </w:t>
      </w:r>
      <w:r w:rsidR="004E2D1C" w:rsidRPr="00D42DB0">
        <w:rPr>
          <w:b/>
          <w:bCs/>
          <w:sz w:val="23"/>
          <w:szCs w:val="23"/>
        </w:rPr>
        <w:t>1</w:t>
      </w:r>
    </w:p>
    <w:p w14:paraId="21A9C7BC" w14:textId="77777777" w:rsidR="00143111" w:rsidRPr="00143111" w:rsidRDefault="00143111" w:rsidP="00143111">
      <w:pPr>
        <w:pStyle w:val="Default"/>
        <w:rPr>
          <w:b/>
          <w:sz w:val="23"/>
          <w:szCs w:val="23"/>
        </w:rPr>
      </w:pPr>
      <w:r w:rsidRPr="00143111">
        <w:rPr>
          <w:b/>
          <w:sz w:val="23"/>
          <w:szCs w:val="23"/>
        </w:rPr>
        <w:t>Методы (виды) НК, по которым проводится аттестация специалистов НК</w:t>
      </w:r>
    </w:p>
    <w:p w14:paraId="096034E4" w14:textId="77777777" w:rsidR="00143111" w:rsidRDefault="00143111" w:rsidP="00143111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0"/>
        <w:gridCol w:w="1662"/>
      </w:tblGrid>
      <w:tr w:rsidR="00143111" w14:paraId="6CE90CD7" w14:textId="77777777" w:rsidTr="00F601CD">
        <w:trPr>
          <w:trHeight w:val="109"/>
        </w:trPr>
        <w:tc>
          <w:tcPr>
            <w:tcW w:w="4400" w:type="dxa"/>
          </w:tcPr>
          <w:p w14:paraId="4AD9CE24" w14:textId="77777777" w:rsidR="00143111" w:rsidRPr="00143111" w:rsidRDefault="00143111">
            <w:pPr>
              <w:pStyle w:val="Default"/>
              <w:rPr>
                <w:b/>
                <w:sz w:val="22"/>
                <w:szCs w:val="22"/>
              </w:rPr>
            </w:pPr>
            <w:r w:rsidRPr="00143111">
              <w:rPr>
                <w:b/>
                <w:sz w:val="22"/>
                <w:szCs w:val="22"/>
              </w:rPr>
              <w:t xml:space="preserve">Методы (виды) контроля </w:t>
            </w:r>
          </w:p>
        </w:tc>
        <w:tc>
          <w:tcPr>
            <w:tcW w:w="1662" w:type="dxa"/>
          </w:tcPr>
          <w:p w14:paraId="20C62794" w14:textId="77777777" w:rsidR="00143111" w:rsidRPr="00143111" w:rsidRDefault="00143111">
            <w:pPr>
              <w:pStyle w:val="Default"/>
              <w:rPr>
                <w:b/>
                <w:sz w:val="22"/>
                <w:szCs w:val="22"/>
              </w:rPr>
            </w:pPr>
            <w:r w:rsidRPr="00143111">
              <w:rPr>
                <w:b/>
                <w:sz w:val="22"/>
                <w:szCs w:val="22"/>
              </w:rPr>
              <w:t xml:space="preserve">Обозначение </w:t>
            </w:r>
          </w:p>
        </w:tc>
      </w:tr>
      <w:tr w:rsidR="00143111" w14:paraId="21CD2A2D" w14:textId="77777777" w:rsidTr="00F601CD">
        <w:trPr>
          <w:trHeight w:val="109"/>
        </w:trPr>
        <w:tc>
          <w:tcPr>
            <w:tcW w:w="4400" w:type="dxa"/>
          </w:tcPr>
          <w:p w14:paraId="439E7729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Визуальный и измерительный </w:t>
            </w:r>
          </w:p>
        </w:tc>
        <w:tc>
          <w:tcPr>
            <w:tcW w:w="1662" w:type="dxa"/>
          </w:tcPr>
          <w:p w14:paraId="314E3ED4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ВИК </w:t>
            </w:r>
          </w:p>
        </w:tc>
      </w:tr>
      <w:tr w:rsidR="00143111" w14:paraId="52A54A46" w14:textId="77777777" w:rsidTr="00F601CD">
        <w:trPr>
          <w:trHeight w:val="109"/>
        </w:trPr>
        <w:tc>
          <w:tcPr>
            <w:tcW w:w="4400" w:type="dxa"/>
          </w:tcPr>
          <w:p w14:paraId="56D7CE0C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Ультразвуковой </w:t>
            </w:r>
          </w:p>
        </w:tc>
        <w:tc>
          <w:tcPr>
            <w:tcW w:w="1662" w:type="dxa"/>
          </w:tcPr>
          <w:p w14:paraId="30088A10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УК </w:t>
            </w:r>
          </w:p>
        </w:tc>
      </w:tr>
      <w:tr w:rsidR="00143111" w14:paraId="7355DC99" w14:textId="77777777" w:rsidTr="00F601CD">
        <w:trPr>
          <w:trHeight w:val="109"/>
        </w:trPr>
        <w:tc>
          <w:tcPr>
            <w:tcW w:w="4400" w:type="dxa"/>
          </w:tcPr>
          <w:p w14:paraId="2A1F3DB1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Радиографический </w:t>
            </w:r>
          </w:p>
        </w:tc>
        <w:tc>
          <w:tcPr>
            <w:tcW w:w="1662" w:type="dxa"/>
          </w:tcPr>
          <w:p w14:paraId="0B8E761D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РК </w:t>
            </w:r>
          </w:p>
        </w:tc>
      </w:tr>
      <w:tr w:rsidR="00143111" w14:paraId="6BCCF13B" w14:textId="77777777" w:rsidTr="00F601CD">
        <w:trPr>
          <w:trHeight w:val="109"/>
        </w:trPr>
        <w:tc>
          <w:tcPr>
            <w:tcW w:w="4400" w:type="dxa"/>
          </w:tcPr>
          <w:p w14:paraId="3FFCBDE9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Магнитный </w:t>
            </w:r>
          </w:p>
        </w:tc>
        <w:tc>
          <w:tcPr>
            <w:tcW w:w="1662" w:type="dxa"/>
          </w:tcPr>
          <w:p w14:paraId="5E0E75E0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МК </w:t>
            </w:r>
          </w:p>
        </w:tc>
      </w:tr>
      <w:tr w:rsidR="00143111" w14:paraId="2C09AE22" w14:textId="77777777" w:rsidTr="00F601CD">
        <w:trPr>
          <w:trHeight w:val="109"/>
        </w:trPr>
        <w:tc>
          <w:tcPr>
            <w:tcW w:w="4400" w:type="dxa"/>
          </w:tcPr>
          <w:p w14:paraId="304F62FD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Капиллярный </w:t>
            </w:r>
          </w:p>
        </w:tc>
        <w:tc>
          <w:tcPr>
            <w:tcW w:w="1662" w:type="dxa"/>
          </w:tcPr>
          <w:p w14:paraId="709555CE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ПВК </w:t>
            </w:r>
          </w:p>
        </w:tc>
      </w:tr>
      <w:tr w:rsidR="00143111" w14:paraId="7C64EB55" w14:textId="77777777" w:rsidTr="00F601CD">
        <w:trPr>
          <w:trHeight w:val="109"/>
        </w:trPr>
        <w:tc>
          <w:tcPr>
            <w:tcW w:w="4400" w:type="dxa"/>
          </w:tcPr>
          <w:p w14:paraId="0A6A1038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Течеискание </w:t>
            </w:r>
          </w:p>
        </w:tc>
        <w:tc>
          <w:tcPr>
            <w:tcW w:w="1662" w:type="dxa"/>
          </w:tcPr>
          <w:p w14:paraId="21FCDADC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ПВТ </w:t>
            </w:r>
          </w:p>
        </w:tc>
      </w:tr>
      <w:tr w:rsidR="00143111" w14:paraId="39A1844F" w14:textId="77777777" w:rsidTr="00F601CD">
        <w:trPr>
          <w:trHeight w:val="109"/>
        </w:trPr>
        <w:tc>
          <w:tcPr>
            <w:tcW w:w="4400" w:type="dxa"/>
          </w:tcPr>
          <w:p w14:paraId="46A50BAC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Электрический </w:t>
            </w:r>
          </w:p>
        </w:tc>
        <w:tc>
          <w:tcPr>
            <w:tcW w:w="1662" w:type="dxa"/>
          </w:tcPr>
          <w:p w14:paraId="44BD9FA0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ЭК </w:t>
            </w:r>
          </w:p>
        </w:tc>
      </w:tr>
      <w:tr w:rsidR="00143111" w14:paraId="00A123F1" w14:textId="77777777" w:rsidTr="00F601CD">
        <w:trPr>
          <w:trHeight w:val="109"/>
        </w:trPr>
        <w:tc>
          <w:tcPr>
            <w:tcW w:w="4400" w:type="dxa"/>
          </w:tcPr>
          <w:p w14:paraId="045D939C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43111">
              <w:rPr>
                <w:sz w:val="22"/>
                <w:szCs w:val="22"/>
              </w:rPr>
              <w:t>Вихретоковый</w:t>
            </w:r>
            <w:proofErr w:type="spellEnd"/>
            <w:r w:rsidRPr="001431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14:paraId="14F47109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ВК </w:t>
            </w:r>
          </w:p>
        </w:tc>
      </w:tr>
      <w:tr w:rsidR="00143111" w14:paraId="22679B5F" w14:textId="77777777" w:rsidTr="00F601CD">
        <w:trPr>
          <w:trHeight w:val="109"/>
        </w:trPr>
        <w:tc>
          <w:tcPr>
            <w:tcW w:w="4400" w:type="dxa"/>
          </w:tcPr>
          <w:p w14:paraId="40EC7478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Тепловой </w:t>
            </w:r>
          </w:p>
        </w:tc>
        <w:tc>
          <w:tcPr>
            <w:tcW w:w="1662" w:type="dxa"/>
          </w:tcPr>
          <w:p w14:paraId="4A3D07F8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ТК </w:t>
            </w:r>
          </w:p>
        </w:tc>
      </w:tr>
      <w:tr w:rsidR="00143111" w14:paraId="1056C001" w14:textId="77777777" w:rsidTr="00F601CD">
        <w:trPr>
          <w:trHeight w:val="109"/>
        </w:trPr>
        <w:tc>
          <w:tcPr>
            <w:tcW w:w="4400" w:type="dxa"/>
          </w:tcPr>
          <w:p w14:paraId="7BC06306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Акустико-эмиссионный </w:t>
            </w:r>
          </w:p>
        </w:tc>
        <w:tc>
          <w:tcPr>
            <w:tcW w:w="1662" w:type="dxa"/>
          </w:tcPr>
          <w:p w14:paraId="1EA3E361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AЭ </w:t>
            </w:r>
          </w:p>
        </w:tc>
      </w:tr>
      <w:tr w:rsidR="00143111" w14:paraId="34FE1781" w14:textId="77777777" w:rsidTr="00F601CD">
        <w:trPr>
          <w:trHeight w:val="109"/>
        </w:trPr>
        <w:tc>
          <w:tcPr>
            <w:tcW w:w="4400" w:type="dxa"/>
          </w:tcPr>
          <w:p w14:paraId="6B10AFF1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43111">
              <w:rPr>
                <w:sz w:val="22"/>
                <w:szCs w:val="22"/>
              </w:rPr>
              <w:t>Вибродиагностический</w:t>
            </w:r>
            <w:proofErr w:type="spellEnd"/>
            <w:r w:rsidRPr="001431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14:paraId="7A3A989F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ВД </w:t>
            </w:r>
          </w:p>
        </w:tc>
      </w:tr>
      <w:tr w:rsidR="00143111" w14:paraId="3340188B" w14:textId="77777777" w:rsidTr="00F601CD">
        <w:trPr>
          <w:trHeight w:val="109"/>
        </w:trPr>
        <w:tc>
          <w:tcPr>
            <w:tcW w:w="4400" w:type="dxa"/>
          </w:tcPr>
          <w:p w14:paraId="12D88090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Оптический </w:t>
            </w:r>
          </w:p>
        </w:tc>
        <w:tc>
          <w:tcPr>
            <w:tcW w:w="1662" w:type="dxa"/>
          </w:tcPr>
          <w:p w14:paraId="16C8DFD8" w14:textId="77777777" w:rsidR="00143111" w:rsidRPr="00143111" w:rsidRDefault="00143111">
            <w:pPr>
              <w:pStyle w:val="Default"/>
              <w:rPr>
                <w:sz w:val="22"/>
                <w:szCs w:val="22"/>
              </w:rPr>
            </w:pPr>
            <w:r w:rsidRPr="00143111">
              <w:rPr>
                <w:sz w:val="22"/>
                <w:szCs w:val="22"/>
              </w:rPr>
              <w:t xml:space="preserve">ОК </w:t>
            </w:r>
          </w:p>
        </w:tc>
      </w:tr>
    </w:tbl>
    <w:p w14:paraId="3CFA5361" w14:textId="77777777" w:rsidR="00143111" w:rsidRDefault="00143111" w:rsidP="00143111">
      <w:pPr>
        <w:pStyle w:val="Default"/>
        <w:rPr>
          <w:b/>
          <w:bCs/>
          <w:sz w:val="23"/>
          <w:szCs w:val="23"/>
        </w:rPr>
      </w:pPr>
    </w:p>
    <w:p w14:paraId="6A5D83A2" w14:textId="77777777" w:rsidR="00143111" w:rsidRPr="00143111" w:rsidRDefault="00143111" w:rsidP="00143111">
      <w:pPr>
        <w:pStyle w:val="Default"/>
        <w:rPr>
          <w:b/>
          <w:sz w:val="23"/>
          <w:szCs w:val="23"/>
        </w:rPr>
      </w:pPr>
      <w:r w:rsidRPr="00143111">
        <w:rPr>
          <w:b/>
          <w:sz w:val="23"/>
          <w:szCs w:val="23"/>
        </w:rPr>
        <w:t>Перечень объектов контроля и технических устройств</w:t>
      </w:r>
    </w:p>
    <w:p w14:paraId="208FBE10" w14:textId="77777777" w:rsidR="00143111" w:rsidRDefault="00143111" w:rsidP="00143111">
      <w:pPr>
        <w:pStyle w:val="Default"/>
        <w:rPr>
          <w:sz w:val="23"/>
          <w:szCs w:val="23"/>
        </w:rPr>
      </w:pPr>
    </w:p>
    <w:tbl>
      <w:tblPr>
        <w:tblW w:w="106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44"/>
        <w:gridCol w:w="7547"/>
      </w:tblGrid>
      <w:tr w:rsidR="00143111" w14:paraId="77F495A8" w14:textId="77777777" w:rsidTr="00F601CD">
        <w:trPr>
          <w:trHeight w:val="299"/>
        </w:trPr>
        <w:tc>
          <w:tcPr>
            <w:tcW w:w="675" w:type="dxa"/>
          </w:tcPr>
          <w:p w14:paraId="457B27FB" w14:textId="77777777" w:rsidR="00143111" w:rsidRPr="00143111" w:rsidRDefault="00143111">
            <w:pPr>
              <w:pStyle w:val="Default"/>
              <w:rPr>
                <w:b/>
                <w:sz w:val="23"/>
                <w:szCs w:val="23"/>
              </w:rPr>
            </w:pPr>
            <w:r w:rsidRPr="00143111">
              <w:rPr>
                <w:b/>
                <w:sz w:val="23"/>
                <w:szCs w:val="23"/>
              </w:rPr>
              <w:t xml:space="preserve">№ </w:t>
            </w:r>
          </w:p>
          <w:p w14:paraId="20B99C8E" w14:textId="77777777" w:rsidR="00143111" w:rsidRDefault="00143111">
            <w:pPr>
              <w:pStyle w:val="Default"/>
              <w:rPr>
                <w:sz w:val="23"/>
                <w:szCs w:val="23"/>
              </w:rPr>
            </w:pPr>
            <w:r w:rsidRPr="00143111">
              <w:rPr>
                <w:b/>
                <w:sz w:val="23"/>
                <w:szCs w:val="23"/>
              </w:rPr>
              <w:t>п/п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44" w:type="dxa"/>
          </w:tcPr>
          <w:p w14:paraId="0BB7BB4C" w14:textId="77777777" w:rsidR="00143111" w:rsidRDefault="001431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Объекты контроля </w:t>
            </w:r>
          </w:p>
        </w:tc>
        <w:tc>
          <w:tcPr>
            <w:tcW w:w="7547" w:type="dxa"/>
          </w:tcPr>
          <w:p w14:paraId="2298FF92" w14:textId="77777777" w:rsidR="00143111" w:rsidRDefault="001431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Перечень технических устройств, </w:t>
            </w:r>
          </w:p>
          <w:p w14:paraId="629136EA" w14:textId="77777777" w:rsidR="00143111" w:rsidRDefault="001431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входящих в объекты контроля </w:t>
            </w:r>
          </w:p>
        </w:tc>
      </w:tr>
      <w:tr w:rsidR="00143111" w14:paraId="00CF0103" w14:textId="77777777" w:rsidTr="00F601CD">
        <w:trPr>
          <w:trHeight w:val="1238"/>
        </w:trPr>
        <w:tc>
          <w:tcPr>
            <w:tcW w:w="675" w:type="dxa"/>
          </w:tcPr>
          <w:p w14:paraId="7D1E4863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44" w:type="dxa"/>
          </w:tcPr>
          <w:p w14:paraId="0DCBEFA2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Котельное оборудование </w:t>
            </w:r>
          </w:p>
          <w:p w14:paraId="63B4E27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(КО) </w:t>
            </w:r>
          </w:p>
        </w:tc>
        <w:tc>
          <w:tcPr>
            <w:tcW w:w="7547" w:type="dxa"/>
          </w:tcPr>
          <w:p w14:paraId="2D607CB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Котлы (паровые, в том числе котлы-бойлеры, а также автономные пароперегреватели и экономайзеры; водогрейные и </w:t>
            </w:r>
            <w:proofErr w:type="spellStart"/>
            <w:r>
              <w:rPr>
                <w:sz w:val="22"/>
                <w:szCs w:val="22"/>
              </w:rPr>
              <w:t>пароводогрейные</w:t>
            </w:r>
            <w:proofErr w:type="spellEnd"/>
            <w:r>
              <w:rPr>
                <w:sz w:val="22"/>
                <w:szCs w:val="22"/>
              </w:rPr>
              <w:t xml:space="preserve">; энерготехнологические; котлы-утилизаторы; котлы передвижных и транспортабельных установок; паровые и жидкостные, работающие с высокотемпературными органическими и неорганическими теплоносителями (кроме воды и водяного пара); электрокотлы </w:t>
            </w:r>
          </w:p>
          <w:p w14:paraId="699D6CFE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Металлические конструкции для котельного оборудования </w:t>
            </w:r>
          </w:p>
          <w:p w14:paraId="576B376B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Сосуды, работающие под давлением пара, газов, жидкостей </w:t>
            </w:r>
          </w:p>
          <w:p w14:paraId="4739FA5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Трубопроводы пара и горячей воды </w:t>
            </w:r>
          </w:p>
          <w:p w14:paraId="16456F64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 Барокамеры </w:t>
            </w:r>
          </w:p>
        </w:tc>
      </w:tr>
      <w:tr w:rsidR="00143111" w14:paraId="58E51C3C" w14:textId="77777777" w:rsidTr="00F601CD">
        <w:trPr>
          <w:trHeight w:val="480"/>
        </w:trPr>
        <w:tc>
          <w:tcPr>
            <w:tcW w:w="675" w:type="dxa"/>
          </w:tcPr>
          <w:p w14:paraId="20666D9D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444" w:type="dxa"/>
          </w:tcPr>
          <w:p w14:paraId="1487E93F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Газовое оборудование (ГО) </w:t>
            </w:r>
          </w:p>
        </w:tc>
        <w:tc>
          <w:tcPr>
            <w:tcW w:w="7547" w:type="dxa"/>
          </w:tcPr>
          <w:p w14:paraId="3D0BC042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Внутренние газопроводы </w:t>
            </w:r>
          </w:p>
          <w:p w14:paraId="06DB862D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Наружные газопроводы стальные </w:t>
            </w:r>
          </w:p>
          <w:p w14:paraId="2EB70E37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Наружные газопроводы полиэтиленовые </w:t>
            </w:r>
          </w:p>
          <w:p w14:paraId="3FA931B7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Детали и узлы, газовое оборудование </w:t>
            </w:r>
          </w:p>
        </w:tc>
      </w:tr>
      <w:tr w:rsidR="00143111" w14:paraId="31293DAF" w14:textId="77777777" w:rsidTr="00F601CD">
        <w:trPr>
          <w:trHeight w:val="1365"/>
        </w:trPr>
        <w:tc>
          <w:tcPr>
            <w:tcW w:w="675" w:type="dxa"/>
          </w:tcPr>
          <w:p w14:paraId="68791312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444" w:type="dxa"/>
          </w:tcPr>
          <w:p w14:paraId="07DD7B40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Подъемно- транспортное оборудование </w:t>
            </w:r>
          </w:p>
          <w:p w14:paraId="56CDF454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(ПТО) </w:t>
            </w:r>
          </w:p>
        </w:tc>
        <w:tc>
          <w:tcPr>
            <w:tcW w:w="7547" w:type="dxa"/>
          </w:tcPr>
          <w:p w14:paraId="36232F8E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Грузоподъемные краны </w:t>
            </w:r>
          </w:p>
          <w:p w14:paraId="7EE429C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Подъемники (вышки) </w:t>
            </w:r>
          </w:p>
          <w:p w14:paraId="1223DDA3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Дороги канатные, их агрегаты, механизмы и детали. Фуникулеры </w:t>
            </w:r>
          </w:p>
          <w:p w14:paraId="04FA72FC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 Эскалаторы. Лифты. Платформы подъемные для инвалидов. Пассажирские конвейеры </w:t>
            </w:r>
          </w:p>
          <w:p w14:paraId="1719ECF0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 Краны – трубоукладчики </w:t>
            </w:r>
          </w:p>
          <w:p w14:paraId="58A3804A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3.6. Краны – манипуляторы </w:t>
            </w:r>
          </w:p>
          <w:p w14:paraId="137D6D34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3.7. Тали, лебедки </w:t>
            </w:r>
          </w:p>
          <w:p w14:paraId="4DD320F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 Устройства грузозахватные. Цепи для подъемно-транспортного оборудования </w:t>
            </w:r>
          </w:p>
          <w:p w14:paraId="37A43244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 Крановые пути </w:t>
            </w:r>
          </w:p>
        </w:tc>
      </w:tr>
      <w:tr w:rsidR="00143111" w14:paraId="254D9047" w14:textId="77777777" w:rsidTr="00F601CD">
        <w:trPr>
          <w:trHeight w:val="353"/>
        </w:trPr>
        <w:tc>
          <w:tcPr>
            <w:tcW w:w="675" w:type="dxa"/>
          </w:tcPr>
          <w:p w14:paraId="16303A6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2444" w:type="dxa"/>
          </w:tcPr>
          <w:p w14:paraId="533CE3AC" w14:textId="77777777" w:rsidR="00143111" w:rsidRDefault="00143111" w:rsidP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Горнодобывающее оборудование </w:t>
            </w:r>
          </w:p>
          <w:p w14:paraId="61F7130D" w14:textId="77777777" w:rsidR="00143111" w:rsidRDefault="00143111" w:rsidP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(ГДО) </w:t>
            </w:r>
          </w:p>
        </w:tc>
        <w:tc>
          <w:tcPr>
            <w:tcW w:w="7547" w:type="dxa"/>
          </w:tcPr>
          <w:p w14:paraId="5EA2C432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Технические устройства для горнодобывающих и горно-обогатительных производств и подземных объектов </w:t>
            </w:r>
          </w:p>
        </w:tc>
      </w:tr>
      <w:tr w:rsidR="00143111" w14:paraId="424A4D26" w14:textId="77777777" w:rsidTr="00F601CD">
        <w:trPr>
          <w:trHeight w:val="607"/>
        </w:trPr>
        <w:tc>
          <w:tcPr>
            <w:tcW w:w="675" w:type="dxa"/>
          </w:tcPr>
          <w:p w14:paraId="2BA4ACAA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2444" w:type="dxa"/>
          </w:tcPr>
          <w:p w14:paraId="6780CA6D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стальных мостов</w:t>
            </w:r>
          </w:p>
          <w:p w14:paraId="52E29B2D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(КСМ) </w:t>
            </w:r>
          </w:p>
        </w:tc>
        <w:tc>
          <w:tcPr>
            <w:tcW w:w="7547" w:type="dxa"/>
          </w:tcPr>
          <w:p w14:paraId="5A67F68C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Металлические конструкции пролётных строений, опор и пилонов стальных мостов при изготовлении в заводских условиях </w:t>
            </w:r>
          </w:p>
          <w:p w14:paraId="616A3399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Металлические конструкции пролётных строений, опор и пилонов стальных мостов при сборке, сварке и ремонте в монтажных условиях </w:t>
            </w:r>
          </w:p>
        </w:tc>
      </w:tr>
      <w:tr w:rsidR="00143111" w14:paraId="1BC28357" w14:textId="77777777" w:rsidTr="00F601CD">
        <w:trPr>
          <w:trHeight w:val="1745"/>
        </w:trPr>
        <w:tc>
          <w:tcPr>
            <w:tcW w:w="675" w:type="dxa"/>
          </w:tcPr>
          <w:p w14:paraId="377E791B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 </w:t>
            </w:r>
          </w:p>
        </w:tc>
        <w:tc>
          <w:tcPr>
            <w:tcW w:w="2444" w:type="dxa"/>
          </w:tcPr>
          <w:p w14:paraId="09F8D38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Нефтегазодобывающее оборудование </w:t>
            </w:r>
          </w:p>
          <w:p w14:paraId="29D7D044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(НГДО) </w:t>
            </w:r>
          </w:p>
        </w:tc>
        <w:tc>
          <w:tcPr>
            <w:tcW w:w="7547" w:type="dxa"/>
          </w:tcPr>
          <w:p w14:paraId="575D7B9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Нефтегазопромысловое и буровое оборудование </w:t>
            </w:r>
          </w:p>
          <w:p w14:paraId="385B6D9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Морские трубопроводы, объекты на шельфе (трубопроводы на платформах, а также сварные основания морских платформ) </w:t>
            </w:r>
          </w:p>
          <w:p w14:paraId="2687AE2B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6.3. Промысловые </w:t>
            </w:r>
            <w:proofErr w:type="spellStart"/>
            <w:r>
              <w:rPr>
                <w:sz w:val="22"/>
                <w:szCs w:val="22"/>
              </w:rPr>
              <w:t>газонефтепродуктопроводы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E317493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6.4. Магистральные газопроводы </w:t>
            </w:r>
          </w:p>
          <w:p w14:paraId="0A51F3C9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6.5. Магистральные нефтепроводы и нефтепродуктопроводы. </w:t>
            </w:r>
          </w:p>
          <w:p w14:paraId="05022B5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6.6. Резервуары для хранения нефти и нефтепродуктов </w:t>
            </w:r>
          </w:p>
          <w:p w14:paraId="3F45100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6.7. </w:t>
            </w:r>
            <w:proofErr w:type="spellStart"/>
            <w:r>
              <w:rPr>
                <w:sz w:val="22"/>
                <w:szCs w:val="22"/>
              </w:rPr>
              <w:t>Нефтегазопроводные</w:t>
            </w:r>
            <w:proofErr w:type="spellEnd"/>
            <w:r>
              <w:rPr>
                <w:sz w:val="22"/>
                <w:szCs w:val="22"/>
              </w:rPr>
              <w:t xml:space="preserve"> трубы. Детали трубопроводов. Запорная арматура. Насосы, компрессоры </w:t>
            </w:r>
          </w:p>
          <w:p w14:paraId="5784C691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6.8. Технологические трубопроводы в пределах УКПГ, КС; ЛДПС, НПС; СПХГ; ДКС; ГРС; УЗРГ; ПРГ и др., за исключением трубопроводов, обеспечивающих транспорт газа, нефти и нефтепродуктов; трубопроводы автоматизированных газонаполнительных компрессорных станций (АГНКС) </w:t>
            </w:r>
          </w:p>
        </w:tc>
      </w:tr>
      <w:tr w:rsidR="00143111" w14:paraId="4A245C97" w14:textId="77777777" w:rsidTr="00F601CD">
        <w:trPr>
          <w:trHeight w:val="1249"/>
        </w:trPr>
        <w:tc>
          <w:tcPr>
            <w:tcW w:w="675" w:type="dxa"/>
          </w:tcPr>
          <w:p w14:paraId="1035723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44" w:type="dxa"/>
          </w:tcPr>
          <w:p w14:paraId="6D6B074F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металлургического оборудования </w:t>
            </w:r>
          </w:p>
          <w:p w14:paraId="3E045A69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(МО) </w:t>
            </w:r>
          </w:p>
        </w:tc>
        <w:tc>
          <w:tcPr>
            <w:tcW w:w="7547" w:type="dxa"/>
          </w:tcPr>
          <w:p w14:paraId="480D3999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Доменное, коксовое, сталеплавильное оборудование </w:t>
            </w:r>
          </w:p>
          <w:p w14:paraId="3E67790D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 Технологическое оборудование и трубопроводы для черной и цветной металлургии </w:t>
            </w:r>
          </w:p>
          <w:p w14:paraId="229BB2BA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7.3. Технические устройства для производства черных и цветных металлов и сплавов на их основе </w:t>
            </w:r>
          </w:p>
        </w:tc>
      </w:tr>
      <w:tr w:rsidR="00143111" w14:paraId="71405124" w14:textId="77777777" w:rsidTr="00F601CD">
        <w:trPr>
          <w:trHeight w:val="1745"/>
        </w:trPr>
        <w:tc>
          <w:tcPr>
            <w:tcW w:w="675" w:type="dxa"/>
          </w:tcPr>
          <w:p w14:paraId="7000F09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2444" w:type="dxa"/>
          </w:tcPr>
          <w:p w14:paraId="6F1A7B43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химических, нефтехимических, нефтеперерабатывающих и взрывопожароопасных производств </w:t>
            </w:r>
          </w:p>
          <w:p w14:paraId="65F7B259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(ОХНВП) </w:t>
            </w:r>
          </w:p>
        </w:tc>
        <w:tc>
          <w:tcPr>
            <w:tcW w:w="7547" w:type="dxa"/>
          </w:tcPr>
          <w:p w14:paraId="6A81E7A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 Оборудование химических, нефтехимических, нефтеперерабатывающих производств, работающее под давлением до 16 МПа </w:t>
            </w:r>
          </w:p>
          <w:p w14:paraId="14A10461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8.2. Оборудование химических, нефтехимических, нефтеперерабатывающих производств, работающее под давлением более 16 МПа </w:t>
            </w:r>
          </w:p>
          <w:p w14:paraId="0031C9BF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8.3. Оборудование химических, нефтехимических, нефтеперерабатывающих производств, работающее под вакуумом. </w:t>
            </w:r>
          </w:p>
          <w:p w14:paraId="111542F6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8.4. Резервуары для хранения взрывопожароопасных и токсичных веществ </w:t>
            </w:r>
          </w:p>
          <w:p w14:paraId="77B68F0A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8.5. Изотермические хранилища </w:t>
            </w:r>
          </w:p>
          <w:p w14:paraId="319A5944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8.6. Криогенное оборудование </w:t>
            </w:r>
          </w:p>
          <w:p w14:paraId="095F61A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8.7. Оборудование аммиачных холодильных установок </w:t>
            </w:r>
          </w:p>
          <w:p w14:paraId="2B31A58C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8.8. Печи, котлы-утилизаторы, энерготехнологические, ВОТ </w:t>
            </w:r>
          </w:p>
          <w:p w14:paraId="2AA8C4F3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8.9. Компрессорное и насосное оборудование </w:t>
            </w:r>
          </w:p>
          <w:p w14:paraId="279876FF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8.10. Центрифуги, сепараторы </w:t>
            </w:r>
          </w:p>
          <w:p w14:paraId="1F19CA83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8.11. Цистерны, контейнеры (бочки), баллоны для взрывопожароопасных и токсичных веществ </w:t>
            </w:r>
          </w:p>
          <w:p w14:paraId="3B7ACE12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8.12. Технологические трубопроводы и детали трубопроводов </w:t>
            </w:r>
          </w:p>
        </w:tc>
      </w:tr>
      <w:tr w:rsidR="00143111" w14:paraId="623DEC84" w14:textId="77777777" w:rsidTr="00F601CD">
        <w:trPr>
          <w:trHeight w:val="1099"/>
        </w:trPr>
        <w:tc>
          <w:tcPr>
            <w:tcW w:w="675" w:type="dxa"/>
          </w:tcPr>
          <w:p w14:paraId="4B75D2A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444" w:type="dxa"/>
          </w:tcPr>
          <w:p w14:paraId="021F4530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для транспортировки опасных грузов </w:t>
            </w:r>
          </w:p>
          <w:p w14:paraId="04ADE0DD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(ОТОГ) </w:t>
            </w:r>
          </w:p>
        </w:tc>
        <w:tc>
          <w:tcPr>
            <w:tcW w:w="7547" w:type="dxa"/>
          </w:tcPr>
          <w:p w14:paraId="1D982806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 Транспортные средства (цистерны, контейнеры), тара, упаковка, предназначенных для транспортирования опасных веществ (кроме перевозки сжиженных токсичных газов) </w:t>
            </w:r>
          </w:p>
          <w:p w14:paraId="71443F51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9.2. Подъездные пути необщего пользования </w:t>
            </w:r>
          </w:p>
        </w:tc>
      </w:tr>
      <w:tr w:rsidR="00143111" w14:paraId="45C34C80" w14:textId="77777777" w:rsidTr="00F601CD">
        <w:trPr>
          <w:trHeight w:val="1283"/>
        </w:trPr>
        <w:tc>
          <w:tcPr>
            <w:tcW w:w="675" w:type="dxa"/>
          </w:tcPr>
          <w:p w14:paraId="7CA75D57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444" w:type="dxa"/>
          </w:tcPr>
          <w:p w14:paraId="3BB4C732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для хранения и переработки растительного сырья (ОПРС) </w:t>
            </w:r>
          </w:p>
        </w:tc>
        <w:tc>
          <w:tcPr>
            <w:tcW w:w="7547" w:type="dxa"/>
          </w:tcPr>
          <w:p w14:paraId="214A94EB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10.1. Воздуходувные машины (турбокомпрессоры воздушные, турбовоздуходувки) </w:t>
            </w:r>
          </w:p>
          <w:p w14:paraId="453FC759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10.2. Вентиляторы (центробежные, радиальные, ВВД) </w:t>
            </w:r>
          </w:p>
          <w:p w14:paraId="3ACF8237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10.3. Дробилки молотковые, вальцовые станки, </w:t>
            </w:r>
            <w:proofErr w:type="spellStart"/>
            <w:r>
              <w:rPr>
                <w:sz w:val="22"/>
                <w:szCs w:val="22"/>
              </w:rPr>
              <w:t>энтолейторы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43111" w14:paraId="49F533BC" w14:textId="77777777" w:rsidTr="00F601CD">
        <w:trPr>
          <w:trHeight w:val="1288"/>
        </w:trPr>
        <w:tc>
          <w:tcPr>
            <w:tcW w:w="675" w:type="dxa"/>
          </w:tcPr>
          <w:p w14:paraId="705AA024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444" w:type="dxa"/>
          </w:tcPr>
          <w:p w14:paraId="5FBE768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конструкции </w:t>
            </w:r>
          </w:p>
          <w:p w14:paraId="28D5A67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(СК) </w:t>
            </w:r>
          </w:p>
        </w:tc>
        <w:tc>
          <w:tcPr>
            <w:tcW w:w="7547" w:type="dxa"/>
          </w:tcPr>
          <w:p w14:paraId="275F9DB0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11.1. Металлические строительные конструкции </w:t>
            </w:r>
          </w:p>
          <w:p w14:paraId="1A3131D8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11.2. Бетонные и железобетонные конструкции, арматура, арматурные и закладные изделия железобетонных конструкций, </w:t>
            </w:r>
          </w:p>
          <w:p w14:paraId="6C51FB31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11.3. Металлические трубопроводы </w:t>
            </w:r>
          </w:p>
          <w:p w14:paraId="201E6AD5" w14:textId="77777777" w:rsidR="00143111" w:rsidRDefault="001431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11.4. Конструкции и трубопроводы из полимерных материалов </w:t>
            </w:r>
          </w:p>
        </w:tc>
      </w:tr>
    </w:tbl>
    <w:p w14:paraId="5ECEA2A4" w14:textId="77777777" w:rsidR="00DE4B3B" w:rsidRDefault="00DE4B3B"/>
    <w:p w14:paraId="38424445" w14:textId="77777777" w:rsidR="00E72185" w:rsidRDefault="00E72185"/>
    <w:p w14:paraId="6141EAF9" w14:textId="77777777" w:rsidR="00E72185" w:rsidRDefault="00E72185"/>
    <w:p w14:paraId="38E03F7A" w14:textId="77777777" w:rsidR="00E72185" w:rsidRDefault="00E72185"/>
    <w:p w14:paraId="0DF0102D" w14:textId="77777777" w:rsidR="00FB17FE" w:rsidRDefault="00FB17FE"/>
    <w:p w14:paraId="4DA9548E" w14:textId="77777777" w:rsidR="00E72185" w:rsidRDefault="00E72185"/>
    <w:p w14:paraId="741DACFD" w14:textId="77777777" w:rsidR="00E72185" w:rsidRDefault="00E72185"/>
    <w:p w14:paraId="31826B35" w14:textId="77777777" w:rsidR="00681368" w:rsidRPr="00996318" w:rsidRDefault="00681368" w:rsidP="00681368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Приложение </w:t>
      </w:r>
      <w:r w:rsidRPr="00996318">
        <w:rPr>
          <w:b/>
          <w:bCs/>
          <w:sz w:val="23"/>
          <w:szCs w:val="23"/>
        </w:rPr>
        <w:t>2</w:t>
      </w:r>
    </w:p>
    <w:p w14:paraId="7357AF7C" w14:textId="77777777" w:rsidR="000A2147" w:rsidRPr="00996318" w:rsidRDefault="00996318" w:rsidP="00996318">
      <w:pPr>
        <w:jc w:val="right"/>
        <w:rPr>
          <w:rFonts w:ascii="Times New Roman" w:hAnsi="Times New Roman" w:cs="Times New Roman"/>
          <w:color w:val="FF0000"/>
        </w:rPr>
      </w:pPr>
      <w:r w:rsidRPr="00996318">
        <w:rPr>
          <w:rFonts w:ascii="Times New Roman" w:hAnsi="Times New Roman" w:cs="Times New Roman"/>
          <w:color w:val="FF0000"/>
        </w:rPr>
        <w:t xml:space="preserve">Форма </w:t>
      </w:r>
      <w:r w:rsidR="000A2147" w:rsidRPr="00996318">
        <w:rPr>
          <w:rFonts w:ascii="Times New Roman" w:hAnsi="Times New Roman" w:cs="Times New Roman"/>
          <w:color w:val="FF0000"/>
        </w:rPr>
        <w:t>Справк</w:t>
      </w:r>
      <w:r w:rsidRPr="00996318">
        <w:rPr>
          <w:rFonts w:ascii="Times New Roman" w:hAnsi="Times New Roman" w:cs="Times New Roman"/>
          <w:color w:val="FF0000"/>
        </w:rPr>
        <w:t>и</w:t>
      </w:r>
      <w:r w:rsidR="000A2147" w:rsidRPr="00996318">
        <w:rPr>
          <w:rFonts w:ascii="Times New Roman" w:hAnsi="Times New Roman" w:cs="Times New Roman"/>
          <w:color w:val="FF0000"/>
        </w:rPr>
        <w:t xml:space="preserve"> с места работы </w:t>
      </w:r>
    </w:p>
    <w:p w14:paraId="05F42315" w14:textId="77777777" w:rsidR="000A2147" w:rsidRPr="00996318" w:rsidRDefault="00996318" w:rsidP="0099631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6318">
        <w:rPr>
          <w:rFonts w:ascii="Times New Roman" w:hAnsi="Times New Roman" w:cs="Times New Roman"/>
          <w:color w:val="FF0000"/>
          <w:sz w:val="28"/>
          <w:szCs w:val="28"/>
        </w:rPr>
        <w:t>ЗАПОЛНЯЕТСЯ НА ФИРМЕННОМ БЛАНКЕ ОРГАНИЗАЦИИ-ЗАЯВИТЕЛЯ</w:t>
      </w:r>
    </w:p>
    <w:p w14:paraId="01F29A00" w14:textId="77777777" w:rsidR="00996318" w:rsidRDefault="00996318" w:rsidP="000A2147">
      <w:pPr>
        <w:rPr>
          <w:rFonts w:ascii="Times New Roman" w:hAnsi="Times New Roman" w:cs="Times New Roman"/>
        </w:rPr>
      </w:pPr>
    </w:p>
    <w:p w14:paraId="530A9C69" w14:textId="77777777" w:rsidR="000A2147" w:rsidRDefault="000A2147" w:rsidP="000A2147">
      <w:pPr>
        <w:rPr>
          <w:rFonts w:ascii="Times New Roman" w:hAnsi="Times New Roman" w:cs="Times New Roman"/>
        </w:rPr>
      </w:pPr>
      <w:r w:rsidRPr="00DF206E">
        <w:rPr>
          <w:rFonts w:ascii="Times New Roman" w:hAnsi="Times New Roman" w:cs="Times New Roman"/>
        </w:rPr>
        <w:t>Исх. _______ от _______________</w:t>
      </w:r>
    </w:p>
    <w:p w14:paraId="591F3AA4" w14:textId="77777777" w:rsidR="00996318" w:rsidRDefault="00996318" w:rsidP="000A2147">
      <w:pPr>
        <w:rPr>
          <w:rFonts w:ascii="Times New Roman" w:hAnsi="Times New Roman" w:cs="Times New Roman"/>
        </w:rPr>
      </w:pPr>
    </w:p>
    <w:p w14:paraId="1E1995E6" w14:textId="77777777" w:rsidR="00996318" w:rsidRPr="00DF206E" w:rsidRDefault="00996318" w:rsidP="000A2147">
      <w:pPr>
        <w:rPr>
          <w:rFonts w:ascii="Times New Roman" w:hAnsi="Times New Roman" w:cs="Times New Roman"/>
        </w:rPr>
      </w:pPr>
    </w:p>
    <w:p w14:paraId="569856BE" w14:textId="77777777" w:rsidR="000A2147" w:rsidRDefault="000A2147" w:rsidP="00681368">
      <w:pPr>
        <w:jc w:val="center"/>
        <w:rPr>
          <w:rFonts w:ascii="Times New Roman" w:hAnsi="Times New Roman" w:cs="Times New Roman"/>
          <w:b/>
        </w:rPr>
      </w:pPr>
      <w:r w:rsidRPr="00681368">
        <w:rPr>
          <w:rFonts w:ascii="Times New Roman" w:hAnsi="Times New Roman" w:cs="Times New Roman"/>
          <w:b/>
        </w:rPr>
        <w:t>СПРАВКА</w:t>
      </w:r>
    </w:p>
    <w:p w14:paraId="2D44AE16" w14:textId="77777777" w:rsidR="00996318" w:rsidRDefault="00996318" w:rsidP="00681368">
      <w:pPr>
        <w:jc w:val="center"/>
        <w:rPr>
          <w:rFonts w:ascii="Times New Roman" w:hAnsi="Times New Roman" w:cs="Times New Roman"/>
          <w:b/>
        </w:rPr>
      </w:pPr>
    </w:p>
    <w:p w14:paraId="3ED74D85" w14:textId="77777777" w:rsidR="00996318" w:rsidRPr="00681368" w:rsidRDefault="00996318" w:rsidP="00681368">
      <w:pPr>
        <w:jc w:val="center"/>
        <w:rPr>
          <w:rFonts w:ascii="Times New Roman" w:hAnsi="Times New Roman" w:cs="Times New Roman"/>
          <w:b/>
        </w:rPr>
      </w:pPr>
    </w:p>
    <w:p w14:paraId="64C5C4C0" w14:textId="77777777" w:rsidR="000A2147" w:rsidRPr="00DF206E" w:rsidRDefault="000A2147" w:rsidP="00681368">
      <w:pPr>
        <w:spacing w:after="0"/>
        <w:rPr>
          <w:rFonts w:ascii="Times New Roman" w:hAnsi="Times New Roman" w:cs="Times New Roman"/>
        </w:rPr>
      </w:pPr>
      <w:r w:rsidRPr="00DF206E">
        <w:rPr>
          <w:rFonts w:ascii="Times New Roman" w:hAnsi="Times New Roman" w:cs="Times New Roman"/>
        </w:rPr>
        <w:t>Выдана _____________________________________________________________________</w:t>
      </w:r>
    </w:p>
    <w:p w14:paraId="1219E700" w14:textId="77777777" w:rsidR="000A2147" w:rsidRPr="00681368" w:rsidRDefault="000A2147" w:rsidP="00681368">
      <w:pPr>
        <w:jc w:val="center"/>
        <w:rPr>
          <w:rFonts w:ascii="Times New Roman" w:hAnsi="Times New Roman" w:cs="Times New Roman"/>
          <w:sz w:val="16"/>
          <w:szCs w:val="16"/>
        </w:rPr>
      </w:pPr>
      <w:r w:rsidRPr="00681368">
        <w:rPr>
          <w:rFonts w:ascii="Times New Roman" w:hAnsi="Times New Roman" w:cs="Times New Roman"/>
          <w:sz w:val="16"/>
          <w:szCs w:val="16"/>
        </w:rPr>
        <w:t>(Фамилия И.О.)</w:t>
      </w:r>
    </w:p>
    <w:p w14:paraId="06BF9809" w14:textId="77777777" w:rsidR="000A2147" w:rsidRPr="00DF206E" w:rsidRDefault="000A2147" w:rsidP="000A2147">
      <w:pPr>
        <w:rPr>
          <w:rFonts w:ascii="Times New Roman" w:hAnsi="Times New Roman" w:cs="Times New Roman"/>
        </w:rPr>
      </w:pPr>
      <w:r w:rsidRPr="00DF206E">
        <w:rPr>
          <w:rFonts w:ascii="Times New Roman" w:hAnsi="Times New Roman" w:cs="Times New Roman"/>
        </w:rPr>
        <w:t>в том, что он (она) действительно работает в _________________________________________</w:t>
      </w:r>
    </w:p>
    <w:p w14:paraId="7F384B1C" w14:textId="77777777" w:rsidR="000A2147" w:rsidRPr="00DF206E" w:rsidRDefault="000A2147" w:rsidP="00681368">
      <w:pPr>
        <w:spacing w:after="0"/>
        <w:rPr>
          <w:rFonts w:ascii="Times New Roman" w:hAnsi="Times New Roman" w:cs="Times New Roman"/>
        </w:rPr>
      </w:pPr>
      <w:r w:rsidRPr="00DF206E">
        <w:rPr>
          <w:rFonts w:ascii="Times New Roman" w:hAnsi="Times New Roman" w:cs="Times New Roman"/>
        </w:rPr>
        <w:t>________________________________________________________________________________</w:t>
      </w:r>
    </w:p>
    <w:p w14:paraId="2DA67A11" w14:textId="77777777" w:rsidR="000A2147" w:rsidRPr="00681368" w:rsidRDefault="000A2147" w:rsidP="0068136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81368">
        <w:rPr>
          <w:rFonts w:ascii="Times New Roman" w:hAnsi="Times New Roman" w:cs="Times New Roman"/>
          <w:sz w:val="16"/>
          <w:szCs w:val="16"/>
        </w:rPr>
        <w:t>(</w:t>
      </w:r>
      <w:r w:rsidR="0059772E">
        <w:rPr>
          <w:rFonts w:ascii="Times New Roman" w:hAnsi="Times New Roman" w:cs="Times New Roman"/>
          <w:sz w:val="16"/>
          <w:szCs w:val="16"/>
        </w:rPr>
        <w:t>Н</w:t>
      </w:r>
      <w:r w:rsidRPr="00681368">
        <w:rPr>
          <w:rFonts w:ascii="Times New Roman" w:hAnsi="Times New Roman" w:cs="Times New Roman"/>
          <w:sz w:val="16"/>
          <w:szCs w:val="16"/>
        </w:rPr>
        <w:t>аименование организации)</w:t>
      </w:r>
    </w:p>
    <w:p w14:paraId="66A5B29E" w14:textId="77777777" w:rsidR="000A2147" w:rsidRPr="00DF206E" w:rsidRDefault="000A2147" w:rsidP="00681368">
      <w:pPr>
        <w:spacing w:after="0"/>
        <w:rPr>
          <w:rFonts w:ascii="Times New Roman" w:hAnsi="Times New Roman" w:cs="Times New Roman"/>
        </w:rPr>
      </w:pPr>
      <w:r w:rsidRPr="00DF206E">
        <w:rPr>
          <w:rFonts w:ascii="Times New Roman" w:hAnsi="Times New Roman" w:cs="Times New Roman"/>
        </w:rPr>
        <w:t>в должности (специальности)_______________________________________________________.</w:t>
      </w:r>
    </w:p>
    <w:p w14:paraId="7DC24C6F" w14:textId="77777777" w:rsidR="000A2147" w:rsidRPr="00681368" w:rsidRDefault="000A2147" w:rsidP="0068136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81368">
        <w:rPr>
          <w:rFonts w:ascii="Times New Roman" w:hAnsi="Times New Roman" w:cs="Times New Roman"/>
          <w:sz w:val="16"/>
          <w:szCs w:val="16"/>
        </w:rPr>
        <w:t>(</w:t>
      </w:r>
      <w:r w:rsidR="0059772E">
        <w:rPr>
          <w:rFonts w:ascii="Times New Roman" w:hAnsi="Times New Roman" w:cs="Times New Roman"/>
          <w:sz w:val="16"/>
          <w:szCs w:val="16"/>
        </w:rPr>
        <w:t>Н</w:t>
      </w:r>
      <w:r w:rsidRPr="00681368">
        <w:rPr>
          <w:rFonts w:ascii="Times New Roman" w:hAnsi="Times New Roman" w:cs="Times New Roman"/>
          <w:sz w:val="16"/>
          <w:szCs w:val="16"/>
        </w:rPr>
        <w:t>аименование)</w:t>
      </w:r>
    </w:p>
    <w:p w14:paraId="21FB33E4" w14:textId="77777777" w:rsidR="000A2147" w:rsidRPr="00DF206E" w:rsidRDefault="000A2147" w:rsidP="000A2147">
      <w:pPr>
        <w:rPr>
          <w:rFonts w:ascii="Times New Roman" w:hAnsi="Times New Roman" w:cs="Times New Roman"/>
        </w:rPr>
      </w:pPr>
      <w:r w:rsidRPr="00DF206E">
        <w:rPr>
          <w:rFonts w:ascii="Times New Roman" w:hAnsi="Times New Roman" w:cs="Times New Roman"/>
        </w:rPr>
        <w:t xml:space="preserve">Производственный стаж в области НК по </w:t>
      </w:r>
      <w:r w:rsidR="0059772E">
        <w:rPr>
          <w:rFonts w:ascii="Times New Roman" w:hAnsi="Times New Roman" w:cs="Times New Roman"/>
        </w:rPr>
        <w:t>__________</w:t>
      </w:r>
      <w:r w:rsidRPr="00DF206E">
        <w:rPr>
          <w:rFonts w:ascii="Times New Roman" w:hAnsi="Times New Roman" w:cs="Times New Roman"/>
        </w:rPr>
        <w:t>методу (виду) НК составляет ______</w:t>
      </w:r>
      <w:r w:rsidR="0059772E">
        <w:rPr>
          <w:rFonts w:ascii="Times New Roman" w:hAnsi="Times New Roman" w:cs="Times New Roman"/>
        </w:rPr>
        <w:t>месяцев</w:t>
      </w:r>
      <w:r w:rsidRPr="00DF206E">
        <w:rPr>
          <w:rFonts w:ascii="Times New Roman" w:hAnsi="Times New Roman" w:cs="Times New Roman"/>
        </w:rPr>
        <w:t>.</w:t>
      </w:r>
    </w:p>
    <w:p w14:paraId="3D026528" w14:textId="77777777" w:rsidR="00E72185" w:rsidRDefault="00E72185" w:rsidP="000A2147">
      <w:pPr>
        <w:rPr>
          <w:rFonts w:ascii="Times New Roman" w:hAnsi="Times New Roman" w:cs="Times New Roman"/>
        </w:rPr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268"/>
        <w:gridCol w:w="284"/>
        <w:gridCol w:w="2976"/>
      </w:tblGrid>
      <w:tr w:rsidR="000D6BC0" w:rsidRPr="00E72185" w14:paraId="66BACC8D" w14:textId="77777777" w:rsidTr="000D6BC0">
        <w:trPr>
          <w:trHeight w:val="117"/>
        </w:trPr>
        <w:tc>
          <w:tcPr>
            <w:tcW w:w="4077" w:type="dxa"/>
            <w:tcBorders>
              <w:bottom w:val="single" w:sz="4" w:space="0" w:color="auto"/>
            </w:tcBorders>
          </w:tcPr>
          <w:p w14:paraId="1FEF7345" w14:textId="77777777" w:rsidR="000D6BC0" w:rsidRPr="00E72185" w:rsidRDefault="000D6BC0" w:rsidP="00EE5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4" w:type="dxa"/>
          </w:tcPr>
          <w:p w14:paraId="4025D956" w14:textId="77777777" w:rsidR="000D6BC0" w:rsidRPr="00E72185" w:rsidRDefault="000D6BC0" w:rsidP="00EE5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0F85B9" w14:textId="77777777" w:rsidR="000D6BC0" w:rsidRPr="00E72185" w:rsidRDefault="000D6BC0" w:rsidP="00EE5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7989B6A3" w14:textId="77777777" w:rsidR="000D6BC0" w:rsidRPr="00E72185" w:rsidRDefault="000D6BC0" w:rsidP="00EE5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3308067" w14:textId="77777777" w:rsidR="000D6BC0" w:rsidRPr="00E72185" w:rsidRDefault="000D6BC0" w:rsidP="00EE5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6BC0" w:rsidRPr="00E72185" w14:paraId="4671567D" w14:textId="77777777" w:rsidTr="000D6BC0">
        <w:trPr>
          <w:trHeight w:val="175"/>
        </w:trPr>
        <w:tc>
          <w:tcPr>
            <w:tcW w:w="4077" w:type="dxa"/>
            <w:tcBorders>
              <w:top w:val="single" w:sz="4" w:space="0" w:color="auto"/>
            </w:tcBorders>
          </w:tcPr>
          <w:p w14:paraId="274634F6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4B6A7EE2" w14:textId="77777777" w:rsidR="000D6BC0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9282CF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E721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одпись</w:t>
            </w:r>
          </w:p>
        </w:tc>
        <w:tc>
          <w:tcPr>
            <w:tcW w:w="284" w:type="dxa"/>
          </w:tcPr>
          <w:p w14:paraId="42B12FD1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2843EFE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Ф.И.О.</w:t>
            </w:r>
          </w:p>
        </w:tc>
      </w:tr>
      <w:tr w:rsidR="000D6BC0" w:rsidRPr="00E72185" w14:paraId="2556D641" w14:textId="77777777" w:rsidTr="000D6BC0">
        <w:trPr>
          <w:trHeight w:val="117"/>
        </w:trPr>
        <w:tc>
          <w:tcPr>
            <w:tcW w:w="4077" w:type="dxa"/>
          </w:tcPr>
          <w:p w14:paraId="050FC671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4" w:type="dxa"/>
          </w:tcPr>
          <w:p w14:paraId="493C8609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31EEEED2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2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М.П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84" w:type="dxa"/>
          </w:tcPr>
          <w:p w14:paraId="364CC92E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ACEA9DA" w14:textId="77777777" w:rsidR="000D6BC0" w:rsidRPr="00E72185" w:rsidRDefault="000D6BC0" w:rsidP="000D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F664F16" w14:textId="77777777" w:rsidR="0059772E" w:rsidRDefault="0059772E" w:rsidP="000A2147">
      <w:pPr>
        <w:rPr>
          <w:rFonts w:ascii="Times New Roman" w:hAnsi="Times New Roman" w:cs="Times New Roman"/>
        </w:rPr>
      </w:pPr>
    </w:p>
    <w:p w14:paraId="62F4BFCE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626F203E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5C34E5A1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745A3C09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44BE0A59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499FD385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13827155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0E427F75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28205A1C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7C2DBD42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01C28C0F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1F83D153" w14:textId="77777777" w:rsidR="00FB17FE" w:rsidRDefault="00FB17FE" w:rsidP="000A2147">
      <w:pPr>
        <w:rPr>
          <w:rFonts w:ascii="Times New Roman" w:hAnsi="Times New Roman" w:cs="Times New Roman"/>
        </w:rPr>
      </w:pPr>
    </w:p>
    <w:p w14:paraId="1F0227A3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30B75176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03BCED05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01DD816F" w14:textId="77777777" w:rsidR="006C1BB2" w:rsidRDefault="006C1BB2" w:rsidP="000A2147">
      <w:pPr>
        <w:rPr>
          <w:rFonts w:ascii="Times New Roman" w:hAnsi="Times New Roman" w:cs="Times New Roman"/>
        </w:rPr>
      </w:pPr>
    </w:p>
    <w:p w14:paraId="29BB1DAC" w14:textId="77777777" w:rsidR="00044270" w:rsidRPr="00996318" w:rsidRDefault="00044270" w:rsidP="00044270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Приложение 3</w:t>
      </w:r>
    </w:p>
    <w:p w14:paraId="0A6E189F" w14:textId="77777777" w:rsidR="006C1BB2" w:rsidRPr="00E57611" w:rsidRDefault="006C1BB2" w:rsidP="006C1BB2">
      <w:pPr>
        <w:spacing w:after="0" w:line="240" w:lineRule="auto"/>
        <w:jc w:val="center"/>
        <w:rPr>
          <w:rFonts w:ascii="Times New Roman" w:hAnsi="Times New Roman"/>
          <w:b/>
          <w:spacing w:val="28"/>
          <w:sz w:val="24"/>
          <w:szCs w:val="24"/>
        </w:rPr>
      </w:pPr>
      <w:r w:rsidRPr="00E57611">
        <w:rPr>
          <w:rFonts w:ascii="Times New Roman" w:hAnsi="Times New Roman"/>
          <w:b/>
          <w:spacing w:val="28"/>
          <w:sz w:val="24"/>
          <w:szCs w:val="24"/>
        </w:rPr>
        <w:t>С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О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Г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Л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E57611">
        <w:rPr>
          <w:rFonts w:ascii="Times New Roman" w:hAnsi="Times New Roman"/>
          <w:b/>
          <w:spacing w:val="28"/>
          <w:sz w:val="24"/>
          <w:szCs w:val="24"/>
        </w:rPr>
        <w:t>А</w:t>
      </w:r>
      <w:r>
        <w:rPr>
          <w:rFonts w:ascii="Times New Roman" w:hAnsi="Times New Roman"/>
          <w:b/>
          <w:spacing w:val="28"/>
          <w:sz w:val="24"/>
          <w:szCs w:val="24"/>
        </w:rPr>
        <w:t xml:space="preserve"> С И Е</w:t>
      </w:r>
    </w:p>
    <w:p w14:paraId="3CB33AAB" w14:textId="77777777" w:rsidR="006C1BB2" w:rsidRDefault="006C1BB2" w:rsidP="006C1BB2">
      <w:pPr>
        <w:spacing w:after="0" w:line="240" w:lineRule="auto"/>
        <w:jc w:val="center"/>
        <w:rPr>
          <w:rFonts w:ascii="Times New Roman" w:hAnsi="Times New Roman"/>
          <w:b/>
        </w:rPr>
      </w:pPr>
      <w:r w:rsidRPr="00DD6A86">
        <w:rPr>
          <w:rFonts w:ascii="Times New Roman" w:hAnsi="Times New Roman"/>
          <w:b/>
        </w:rPr>
        <w:t xml:space="preserve"> на обработку персональных данных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"/>
        <w:gridCol w:w="9282"/>
      </w:tblGrid>
      <w:tr w:rsidR="006C1BB2" w:rsidRPr="00DD6A86" w14:paraId="412D036C" w14:textId="77777777" w:rsidTr="00EE5C0A">
        <w:trPr>
          <w:trHeight w:val="149"/>
        </w:trPr>
        <w:tc>
          <w:tcPr>
            <w:tcW w:w="465" w:type="dxa"/>
          </w:tcPr>
          <w:p w14:paraId="42DE80B9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>Я,</w:t>
            </w:r>
          </w:p>
        </w:tc>
        <w:tc>
          <w:tcPr>
            <w:tcW w:w="9282" w:type="dxa"/>
            <w:tcBorders>
              <w:bottom w:val="single" w:sz="4" w:space="0" w:color="auto"/>
            </w:tcBorders>
          </w:tcPr>
          <w:p w14:paraId="6CFD016F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6E92910" w14:textId="77777777" w:rsidR="006C1BB2" w:rsidRPr="00DD6A86" w:rsidRDefault="006C1BB2" w:rsidP="006C1B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6A86"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DD6A86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08"/>
        <w:gridCol w:w="1134"/>
        <w:gridCol w:w="1985"/>
        <w:gridCol w:w="490"/>
        <w:gridCol w:w="1029"/>
        <w:gridCol w:w="5001"/>
      </w:tblGrid>
      <w:tr w:rsidR="006C1BB2" w:rsidRPr="00DD6A86" w14:paraId="293E0C0C" w14:textId="77777777" w:rsidTr="00EE5C0A">
        <w:trPr>
          <w:trHeight w:val="264"/>
        </w:trPr>
        <w:tc>
          <w:tcPr>
            <w:tcW w:w="3227" w:type="dxa"/>
            <w:gridSpan w:val="3"/>
          </w:tcPr>
          <w:p w14:paraId="69D93B0E" w14:textId="77777777" w:rsidR="006C1BB2" w:rsidRPr="00DD6A86" w:rsidRDefault="006C1BB2" w:rsidP="00EE5C0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>проживающий(</w:t>
            </w:r>
            <w:proofErr w:type="spellStart"/>
            <w:r w:rsidRPr="00DD6A86">
              <w:rPr>
                <w:rFonts w:ascii="Times New Roman" w:hAnsi="Times New Roman"/>
              </w:rPr>
              <w:t>ая</w:t>
            </w:r>
            <w:proofErr w:type="spellEnd"/>
            <w:r w:rsidRPr="00DD6A86">
              <w:rPr>
                <w:rFonts w:ascii="Times New Roman" w:hAnsi="Times New Roman"/>
              </w:rPr>
              <w:t>) по адресу: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4DBB65D2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1BB2" w:rsidRPr="00DD6A86" w14:paraId="3F815B60" w14:textId="77777777" w:rsidTr="00FB17FE">
        <w:trPr>
          <w:trHeight w:val="215"/>
        </w:trPr>
        <w:tc>
          <w:tcPr>
            <w:tcW w:w="3227" w:type="dxa"/>
            <w:gridSpan w:val="3"/>
          </w:tcPr>
          <w:p w14:paraId="4C60EB45" w14:textId="77777777" w:rsidR="006C1BB2" w:rsidRPr="00DD6A86" w:rsidRDefault="006C1BB2" w:rsidP="00EE5C0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3D2E97C6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1BB2" w:rsidRPr="00DD6A86" w14:paraId="1956661F" w14:textId="77777777" w:rsidTr="00FB17FE">
        <w:trPr>
          <w:trHeight w:val="234"/>
        </w:trPr>
        <w:tc>
          <w:tcPr>
            <w:tcW w:w="1242" w:type="dxa"/>
            <w:gridSpan w:val="2"/>
          </w:tcPr>
          <w:p w14:paraId="609B408C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 xml:space="preserve">паспорт: 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14:paraId="3F08306C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29" w:type="dxa"/>
          </w:tcPr>
          <w:p w14:paraId="383678D9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6A86">
              <w:rPr>
                <w:rFonts w:ascii="Times New Roman" w:hAnsi="Times New Roman"/>
              </w:rPr>
              <w:t>выдан: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14:paraId="1CC6FFF7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C1BB2" w:rsidRPr="00DD6A86" w14:paraId="4F81461A" w14:textId="77777777" w:rsidTr="00EE5C0A">
        <w:trPr>
          <w:gridBefore w:val="1"/>
          <w:wBefore w:w="108" w:type="dxa"/>
          <w:trHeight w:val="264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2298805D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D6B36E0" w14:textId="77777777" w:rsidR="006C1BB2" w:rsidRPr="00DD6A86" w:rsidRDefault="006C1BB2" w:rsidP="006C1B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6A86">
        <w:rPr>
          <w:rFonts w:ascii="Times New Roman" w:hAnsi="Times New Roman"/>
          <w:sz w:val="16"/>
          <w:szCs w:val="16"/>
        </w:rPr>
        <w:t xml:space="preserve">                                      (Паспорт или другой основной документ, удостоверяющий личность, номер, дата и орган, его выдавший)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6C1BB2" w:rsidRPr="00DD6A86" w14:paraId="7915F231" w14:textId="77777777" w:rsidTr="00EE5C0A">
        <w:trPr>
          <w:trHeight w:val="264"/>
        </w:trPr>
        <w:tc>
          <w:tcPr>
            <w:tcW w:w="9639" w:type="dxa"/>
            <w:tcBorders>
              <w:bottom w:val="single" w:sz="4" w:space="0" w:color="auto"/>
            </w:tcBorders>
          </w:tcPr>
          <w:p w14:paraId="05250AA4" w14:textId="77777777" w:rsidR="006C1BB2" w:rsidRPr="00DD6A86" w:rsidRDefault="006C1BB2" w:rsidP="00EE5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9F93FFB" w14:textId="77777777" w:rsidR="006C1BB2" w:rsidRPr="00DD6A86" w:rsidRDefault="006C1BB2" w:rsidP="006C1B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DD6A86">
        <w:rPr>
          <w:rFonts w:ascii="Times New Roman" w:hAnsi="Times New Roman"/>
          <w:sz w:val="18"/>
          <w:szCs w:val="18"/>
        </w:rPr>
        <w:t>Место работы, должность</w:t>
      </w:r>
      <w:r>
        <w:rPr>
          <w:rFonts w:ascii="Times New Roman" w:hAnsi="Times New Roman"/>
          <w:sz w:val="18"/>
          <w:szCs w:val="18"/>
        </w:rPr>
        <w:t>)</w:t>
      </w:r>
    </w:p>
    <w:p w14:paraId="4A185587" w14:textId="77777777" w:rsidR="006C1BB2" w:rsidRDefault="006C1BB2" w:rsidP="006C1B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даю согласие на</w:t>
      </w:r>
      <w:r w:rsidRPr="00DD6A86">
        <w:rPr>
          <w:rFonts w:ascii="Times New Roman" w:hAnsi="Times New Roman"/>
        </w:rPr>
        <w:t xml:space="preserve"> обработку моих персональных данных с использованием средств автоматизации или без использования таких средств по своей воле и в своем интересе</w:t>
      </w:r>
      <w:r w:rsidRPr="00B855E0">
        <w:rPr>
          <w:rFonts w:ascii="Times New Roman" w:hAnsi="Times New Roman"/>
        </w:rPr>
        <w:t>:</w:t>
      </w:r>
    </w:p>
    <w:p w14:paraId="2295F19D" w14:textId="77777777" w:rsidR="006C1BB2" w:rsidRPr="00EC25F4" w:rsidRDefault="006C1BB2" w:rsidP="006C1B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- </w:t>
      </w:r>
      <w:r w:rsidRPr="00EC25F4">
        <w:rPr>
          <w:rFonts w:ascii="Times New Roman" w:eastAsia="Calibri" w:hAnsi="Times New Roman" w:cs="Times New Roman"/>
          <w:b/>
        </w:rPr>
        <w:t>ООО «СЕРТИНК ПЛЮС</w:t>
      </w:r>
      <w:r w:rsidRPr="00EC25F4">
        <w:rPr>
          <w:rFonts w:ascii="Times New Roman" w:eastAsia="Calibri" w:hAnsi="Times New Roman" w:cs="Times New Roman"/>
        </w:rPr>
        <w:t>»</w:t>
      </w:r>
      <w:r w:rsidRPr="00EC25F4">
        <w:rPr>
          <w:rFonts w:ascii="Times New Roman" w:eastAsia="Calibri" w:hAnsi="Times New Roman"/>
        </w:rPr>
        <w:t xml:space="preserve">, зарегистрированному по адресу: </w:t>
      </w:r>
      <w:r w:rsidRPr="00EC25F4">
        <w:rPr>
          <w:rFonts w:ascii="Times New Roman" w:eastAsia="Calibri" w:hAnsi="Times New Roman" w:cs="Times New Roman"/>
        </w:rPr>
        <w:t>105005, г. Москва, ул. 2-я Бауманская, д.5, стр. 14, этаж 3, кабинет 317</w:t>
      </w:r>
      <w:r w:rsidRPr="00EC25F4">
        <w:rPr>
          <w:rFonts w:ascii="Times New Roman" w:eastAsia="Calibri" w:hAnsi="Times New Roman"/>
        </w:rPr>
        <w:t>;</w:t>
      </w:r>
    </w:p>
    <w:p w14:paraId="6D62D824" w14:textId="77777777" w:rsidR="006C1BB2" w:rsidRPr="00B855E0" w:rsidRDefault="006C1BB2" w:rsidP="006C1BB2">
      <w:pPr>
        <w:spacing w:after="0" w:line="240" w:lineRule="auto"/>
        <w:jc w:val="both"/>
        <w:rPr>
          <w:rFonts w:ascii="Times New Roman" w:hAnsi="Times New Roman"/>
        </w:rPr>
      </w:pPr>
      <w:r w:rsidRPr="00B855E0">
        <w:rPr>
          <w:rFonts w:ascii="Times New Roman" w:hAnsi="Times New Roman"/>
          <w:b/>
        </w:rPr>
        <w:t xml:space="preserve">- </w:t>
      </w:r>
      <w:r w:rsidRPr="00EC25F4">
        <w:rPr>
          <w:rFonts w:ascii="Times New Roman" w:hAnsi="Times New Roman" w:cs="Times New Roman"/>
          <w:b/>
        </w:rPr>
        <w:t>СРО Ассоциация «НАКС»</w:t>
      </w:r>
      <w:r>
        <w:rPr>
          <w:rFonts w:ascii="Times New Roman" w:hAnsi="Times New Roman"/>
        </w:rPr>
        <w:t xml:space="preserve">, </w:t>
      </w:r>
      <w:r w:rsidRPr="00B855E0">
        <w:rPr>
          <w:rFonts w:ascii="Times New Roman" w:hAnsi="Times New Roman"/>
        </w:rPr>
        <w:t xml:space="preserve">зарегистрированному по адресу: </w:t>
      </w:r>
      <w:r w:rsidRPr="00EC25F4">
        <w:rPr>
          <w:rFonts w:ascii="Times New Roman" w:hAnsi="Times New Roman" w:cs="Times New Roman"/>
        </w:rPr>
        <w:t xml:space="preserve">109341, г. Москва, ул. </w:t>
      </w:r>
      <w:proofErr w:type="spellStart"/>
      <w:r w:rsidRPr="00EC25F4">
        <w:rPr>
          <w:rFonts w:ascii="Times New Roman" w:hAnsi="Times New Roman" w:cs="Times New Roman"/>
        </w:rPr>
        <w:t>Братиславская</w:t>
      </w:r>
      <w:proofErr w:type="spellEnd"/>
      <w:r w:rsidRPr="00EC25F4">
        <w:rPr>
          <w:rFonts w:ascii="Times New Roman" w:hAnsi="Times New Roman" w:cs="Times New Roman"/>
        </w:rPr>
        <w:t>, д. 6, этаж/</w:t>
      </w:r>
      <w:proofErr w:type="spellStart"/>
      <w:r w:rsidRPr="00EC25F4">
        <w:rPr>
          <w:rFonts w:ascii="Times New Roman" w:hAnsi="Times New Roman" w:cs="Times New Roman"/>
        </w:rPr>
        <w:t>пом</w:t>
      </w:r>
      <w:proofErr w:type="spellEnd"/>
      <w:r w:rsidRPr="00EC25F4">
        <w:rPr>
          <w:rFonts w:ascii="Times New Roman" w:hAnsi="Times New Roman" w:cs="Times New Roman"/>
        </w:rPr>
        <w:t xml:space="preserve"> 4/276</w:t>
      </w:r>
    </w:p>
    <w:p w14:paraId="040AE18E" w14:textId="77777777" w:rsidR="006C1BB2" w:rsidRPr="00B855E0" w:rsidRDefault="006C1BB2" w:rsidP="006C1B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6A86">
        <w:rPr>
          <w:rFonts w:ascii="Times New Roman" w:hAnsi="Times New Roman"/>
        </w:rPr>
        <w:t xml:space="preserve">в качестве третьих лиц, имеющих право на обработку персональных данных, следующие свои персональные данные: </w:t>
      </w:r>
    </w:p>
    <w:p w14:paraId="307BBD75" w14:textId="77777777" w:rsidR="006C1BB2" w:rsidRPr="00DD6A86" w:rsidRDefault="006C1BB2" w:rsidP="006C1BB2">
      <w:pPr>
        <w:pStyle w:val="af3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 xml:space="preserve">Фамилия, имя, отчество; </w:t>
      </w:r>
    </w:p>
    <w:p w14:paraId="1620062D" w14:textId="77777777" w:rsidR="006C1BB2" w:rsidRPr="00DD6A86" w:rsidRDefault="006C1BB2" w:rsidP="006C1BB2">
      <w:pPr>
        <w:pStyle w:val="af3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 xml:space="preserve">Дата рождения; </w:t>
      </w:r>
    </w:p>
    <w:p w14:paraId="6599A990" w14:textId="77777777" w:rsidR="006C1BB2" w:rsidRPr="00DD6A86" w:rsidRDefault="006C1BB2" w:rsidP="006C1BB2">
      <w:pPr>
        <w:pStyle w:val="af3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Паспортные данные;</w:t>
      </w:r>
    </w:p>
    <w:p w14:paraId="530AE283" w14:textId="77777777" w:rsidR="006C1BB2" w:rsidRPr="00DD6A86" w:rsidRDefault="006C1BB2" w:rsidP="006C1BB2">
      <w:pPr>
        <w:pStyle w:val="af3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Номера телефонов;</w:t>
      </w:r>
    </w:p>
    <w:p w14:paraId="63A09653" w14:textId="77777777" w:rsidR="006C1BB2" w:rsidRPr="00DD6A86" w:rsidRDefault="006C1BB2" w:rsidP="006C1BB2">
      <w:pPr>
        <w:pStyle w:val="af3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Сведения об образовании, квалификации;</w:t>
      </w:r>
    </w:p>
    <w:p w14:paraId="22B3ED15" w14:textId="77777777" w:rsidR="006C1BB2" w:rsidRPr="00DD6A86" w:rsidRDefault="006C1BB2" w:rsidP="006C1BB2">
      <w:pPr>
        <w:pStyle w:val="af3"/>
        <w:numPr>
          <w:ilvl w:val="0"/>
          <w:numId w:val="3"/>
        </w:numPr>
        <w:ind w:left="1281" w:hanging="357"/>
        <w:contextualSpacing/>
        <w:jc w:val="both"/>
        <w:rPr>
          <w:sz w:val="22"/>
          <w:szCs w:val="22"/>
        </w:rPr>
      </w:pPr>
      <w:r w:rsidRPr="00DD6A86">
        <w:rPr>
          <w:sz w:val="22"/>
          <w:szCs w:val="22"/>
        </w:rPr>
        <w:t>Место работы, должность.</w:t>
      </w:r>
    </w:p>
    <w:p w14:paraId="6B9B0CED" w14:textId="77777777" w:rsidR="006C1BB2" w:rsidRPr="00DD6A86" w:rsidRDefault="006C1BB2" w:rsidP="006C1BB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6A86">
        <w:rPr>
          <w:rFonts w:ascii="Times New Roman" w:hAnsi="Times New Roman"/>
        </w:rPr>
        <w:t>Я согласен на передачу моих персональных данных в органы государственной власти и правоохранительные органы в соответствии с законодательством Российской Федерации.</w:t>
      </w:r>
    </w:p>
    <w:p w14:paraId="364BD92F" w14:textId="77777777" w:rsidR="006C1BB2" w:rsidRPr="00FB17FE" w:rsidRDefault="006C1BB2" w:rsidP="006C1BB2">
      <w:pPr>
        <w:shd w:val="clear" w:color="auto" w:fill="FFFFFF"/>
        <w:tabs>
          <w:tab w:val="left" w:pos="734"/>
        </w:tabs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D6A86">
        <w:rPr>
          <w:rFonts w:ascii="Times New Roman" w:hAnsi="Times New Roman"/>
          <w:bCs/>
        </w:rPr>
        <w:t xml:space="preserve">Настоящее Согласие предоставляется на осуществление следующих действий в отношении моих </w:t>
      </w:r>
      <w:r w:rsidRPr="00FB17FE">
        <w:rPr>
          <w:rFonts w:ascii="Times New Roman" w:hAnsi="Times New Roman"/>
          <w:bCs/>
        </w:rPr>
        <w:t xml:space="preserve">персональных данных: </w:t>
      </w:r>
    </w:p>
    <w:p w14:paraId="16D7A7EF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sz w:val="22"/>
          <w:szCs w:val="22"/>
        </w:rPr>
      </w:pPr>
      <w:r w:rsidRPr="00FB17FE">
        <w:rPr>
          <w:bCs/>
          <w:sz w:val="22"/>
          <w:szCs w:val="22"/>
        </w:rPr>
        <w:t>сбор;</w:t>
      </w:r>
    </w:p>
    <w:p w14:paraId="6A5236B7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обработка;</w:t>
      </w:r>
    </w:p>
    <w:p w14:paraId="6F0A01D7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запись;</w:t>
      </w:r>
    </w:p>
    <w:p w14:paraId="6DF57C81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систематизация;</w:t>
      </w:r>
    </w:p>
    <w:p w14:paraId="7DB6542D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накопление;</w:t>
      </w:r>
    </w:p>
    <w:p w14:paraId="56C8312A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хранение;</w:t>
      </w:r>
    </w:p>
    <w:p w14:paraId="59130AF9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уточнение (обновление/изменение);</w:t>
      </w:r>
    </w:p>
    <w:p w14:paraId="4A98CFD1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извлечение;</w:t>
      </w:r>
    </w:p>
    <w:p w14:paraId="63696B33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использование;</w:t>
      </w:r>
    </w:p>
    <w:p w14:paraId="5E428168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подтверждение;</w:t>
      </w:r>
    </w:p>
    <w:p w14:paraId="386B529E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распространение (в том числе и передачу);</w:t>
      </w:r>
    </w:p>
    <w:p w14:paraId="084D3717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обезличивание;</w:t>
      </w:r>
    </w:p>
    <w:p w14:paraId="15472FF8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блокирование;</w:t>
      </w:r>
    </w:p>
    <w:p w14:paraId="670802ED" w14:textId="77777777" w:rsidR="006C1BB2" w:rsidRPr="00FB17FE" w:rsidRDefault="006C1BB2" w:rsidP="006C1BB2">
      <w:pPr>
        <w:pStyle w:val="af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sz w:val="22"/>
          <w:szCs w:val="22"/>
        </w:rPr>
      </w:pPr>
      <w:r w:rsidRPr="00FB17FE">
        <w:rPr>
          <w:bCs/>
          <w:sz w:val="22"/>
          <w:szCs w:val="22"/>
        </w:rPr>
        <w:t>удаление;</w:t>
      </w:r>
    </w:p>
    <w:p w14:paraId="39652307" w14:textId="77777777" w:rsidR="006C1BB2" w:rsidRDefault="006C1BB2" w:rsidP="006C1BB2">
      <w:pPr>
        <w:pStyle w:val="af3"/>
        <w:numPr>
          <w:ilvl w:val="0"/>
          <w:numId w:val="4"/>
        </w:numPr>
        <w:ind w:left="1276" w:hanging="357"/>
        <w:contextualSpacing/>
        <w:jc w:val="both"/>
        <w:rPr>
          <w:bCs/>
          <w:sz w:val="22"/>
          <w:szCs w:val="22"/>
        </w:rPr>
      </w:pPr>
      <w:r w:rsidRPr="00DD6A86">
        <w:rPr>
          <w:bCs/>
          <w:sz w:val="22"/>
          <w:szCs w:val="22"/>
        </w:rPr>
        <w:t>уничтожение персональных данных.</w:t>
      </w:r>
    </w:p>
    <w:p w14:paraId="77FD90B7" w14:textId="77777777" w:rsidR="006C1BB2" w:rsidRPr="00621A41" w:rsidRDefault="006C1BB2" w:rsidP="006C1BB2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DD6A86">
        <w:rPr>
          <w:rFonts w:ascii="Times New Roman" w:hAnsi="Times New Roman"/>
        </w:rPr>
        <w:t xml:space="preserve">Я согласен, что в соответствии со статьей 8 Федерального закона Российской </w:t>
      </w:r>
      <w:proofErr w:type="gramStart"/>
      <w:r w:rsidRPr="00DD6A86">
        <w:rPr>
          <w:rFonts w:ascii="Times New Roman" w:hAnsi="Times New Roman"/>
        </w:rPr>
        <w:t>Федерации  от</w:t>
      </w:r>
      <w:proofErr w:type="gramEnd"/>
      <w:r w:rsidRPr="00DD6A86">
        <w:rPr>
          <w:rFonts w:ascii="Times New Roman" w:hAnsi="Times New Roman"/>
        </w:rPr>
        <w:t xml:space="preserve">  27.07.2006  № 152-ФЗ «О персональных данных» предоставленные мною персональные данные</w:t>
      </w:r>
      <w:r w:rsidRPr="00621A41">
        <w:rPr>
          <w:rFonts w:ascii="Times New Roman" w:hAnsi="Times New Roman"/>
        </w:rPr>
        <w:t xml:space="preserve"> (фамилия, имя, отчество, дата рождения, сведения о профессии и иные персональные данные) могут быть включены в общедоступные источники персональных данных.</w:t>
      </w:r>
    </w:p>
    <w:p w14:paraId="55A5C021" w14:textId="77777777" w:rsidR="006C1BB2" w:rsidRPr="00DD6A86" w:rsidRDefault="006C1BB2" w:rsidP="006C1BB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6A86">
        <w:rPr>
          <w:rFonts w:ascii="Times New Roman" w:hAnsi="Times New Roman"/>
        </w:rPr>
        <w:t>Настоящее Согласие действительно в т</w:t>
      </w:r>
      <w:r>
        <w:rPr>
          <w:rFonts w:ascii="Times New Roman" w:hAnsi="Times New Roman"/>
        </w:rPr>
        <w:t xml:space="preserve">ечение срока действия выданного </w:t>
      </w:r>
      <w:r w:rsidRPr="00DD6A86">
        <w:rPr>
          <w:rFonts w:ascii="Times New Roman" w:hAnsi="Times New Roman"/>
        </w:rPr>
        <w:t xml:space="preserve">мне </w:t>
      </w:r>
      <w:r w:rsidR="00FB17FE">
        <w:rPr>
          <w:rFonts w:ascii="Times New Roman" w:hAnsi="Times New Roman"/>
        </w:rPr>
        <w:t>аттестационного</w:t>
      </w:r>
      <w:r>
        <w:rPr>
          <w:rFonts w:ascii="Times New Roman" w:hAnsi="Times New Roman"/>
        </w:rPr>
        <w:t xml:space="preserve"> удостоверения и в течение 10</w:t>
      </w:r>
      <w:r w:rsidRPr="00DD6A86">
        <w:rPr>
          <w:rFonts w:ascii="Times New Roman" w:hAnsi="Times New Roman"/>
        </w:rPr>
        <w:t xml:space="preserve"> лет после окончания срока его действия.</w:t>
      </w:r>
    </w:p>
    <w:p w14:paraId="52C8915F" w14:textId="77777777" w:rsidR="006C1BB2" w:rsidRPr="00DD6A86" w:rsidRDefault="006C1BB2" w:rsidP="006C1BB2">
      <w:pPr>
        <w:spacing w:after="0" w:line="240" w:lineRule="auto"/>
        <w:ind w:firstLine="708"/>
        <w:jc w:val="both"/>
        <w:rPr>
          <w:rFonts w:ascii="Times New Roman" w:hAnsi="Times New Roman"/>
          <w:spacing w:val="-1"/>
        </w:rPr>
      </w:pPr>
      <w:r w:rsidRPr="00621A41">
        <w:rPr>
          <w:rFonts w:ascii="Times New Roman" w:hAnsi="Times New Roman"/>
        </w:rPr>
        <w:t>Данное Согласие может быть мной отозвано в любой момент по личному письменному</w:t>
      </w:r>
      <w:r w:rsidRPr="00DD6A86">
        <w:rPr>
          <w:rFonts w:ascii="Times New Roman" w:hAnsi="Times New Roman"/>
          <w:spacing w:val="-1"/>
        </w:rPr>
        <w:t xml:space="preserve"> заявлению.</w:t>
      </w:r>
    </w:p>
    <w:p w14:paraId="737DCC1D" w14:textId="77777777" w:rsidR="006C1BB2" w:rsidRPr="00DD6A86" w:rsidRDefault="006C1BB2" w:rsidP="006C1BB2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DD6A86">
        <w:rPr>
          <w:rFonts w:ascii="Times New Roman" w:hAnsi="Times New Roman"/>
          <w:spacing w:val="-1"/>
        </w:rPr>
        <w:t>Подтверждаю, что я ознакомлен с положениями Федерального закона № 152-ФЗ от 27.07.2006</w:t>
      </w:r>
      <w:r>
        <w:rPr>
          <w:rFonts w:ascii="Times New Roman" w:hAnsi="Times New Roman"/>
          <w:spacing w:val="-1"/>
        </w:rPr>
        <w:t xml:space="preserve"> </w:t>
      </w:r>
      <w:r w:rsidRPr="00DD6A86">
        <w:rPr>
          <w:rFonts w:ascii="Times New Roman" w:hAnsi="Times New Roman"/>
          <w:spacing w:val="-1"/>
        </w:rPr>
        <w:t>г. «О персональных данных». Права и обязанности в области защиты персональных данных мне разъяснены.</w:t>
      </w:r>
    </w:p>
    <w:p w14:paraId="3C0C763D" w14:textId="77777777" w:rsidR="006C1BB2" w:rsidRDefault="006C1BB2" w:rsidP="006C1BB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520C5D2" w14:textId="77777777" w:rsidR="006C1BB2" w:rsidRPr="00DD6A86" w:rsidRDefault="006C1BB2" w:rsidP="006C1BB2">
      <w:pPr>
        <w:spacing w:after="0" w:line="240" w:lineRule="auto"/>
        <w:jc w:val="both"/>
        <w:rPr>
          <w:rFonts w:ascii="Times New Roman" w:hAnsi="Times New Roman"/>
          <w:iCs/>
        </w:rPr>
      </w:pPr>
      <w:r w:rsidRPr="00DD6A86">
        <w:rPr>
          <w:rFonts w:ascii="Times New Roman" w:hAnsi="Times New Roman"/>
          <w:iCs/>
        </w:rPr>
        <w:t>" _____ " ________________ 20__ г.</w:t>
      </w:r>
      <w:r w:rsidRPr="00DD6A86">
        <w:rPr>
          <w:rFonts w:ascii="Times New Roman" w:hAnsi="Times New Roman"/>
          <w:iCs/>
        </w:rPr>
        <w:tab/>
      </w:r>
      <w:r w:rsidRPr="00DD6A86">
        <w:rPr>
          <w:rFonts w:ascii="Times New Roman" w:hAnsi="Times New Roman"/>
          <w:iCs/>
        </w:rPr>
        <w:tab/>
        <w:t>_______________          _______________</w:t>
      </w:r>
    </w:p>
    <w:p w14:paraId="1551E3F5" w14:textId="77777777" w:rsidR="006C1BB2" w:rsidRPr="00DD6A86" w:rsidRDefault="006C1BB2" w:rsidP="006C1BB2">
      <w:pPr>
        <w:spacing w:after="0" w:line="240" w:lineRule="auto"/>
        <w:jc w:val="both"/>
      </w:pPr>
      <w:r>
        <w:rPr>
          <w:rFonts w:ascii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           (</w:t>
      </w:r>
      <w:r w:rsidR="00FB17FE">
        <w:rPr>
          <w:rFonts w:ascii="Times New Roman" w:hAnsi="Times New Roman"/>
          <w:iCs/>
          <w:sz w:val="16"/>
          <w:szCs w:val="16"/>
        </w:rPr>
        <w:t>П</w:t>
      </w:r>
      <w:r>
        <w:rPr>
          <w:rFonts w:ascii="Times New Roman" w:hAnsi="Times New Roman"/>
          <w:iCs/>
          <w:sz w:val="16"/>
          <w:szCs w:val="16"/>
        </w:rPr>
        <w:t xml:space="preserve">одпись) </w:t>
      </w:r>
      <w:r>
        <w:rPr>
          <w:rFonts w:ascii="Times New Roman" w:hAnsi="Times New Roman"/>
          <w:iCs/>
          <w:sz w:val="16"/>
          <w:szCs w:val="16"/>
        </w:rPr>
        <w:tab/>
        <w:t xml:space="preserve">                        </w:t>
      </w:r>
      <w:proofErr w:type="gramStart"/>
      <w:r>
        <w:rPr>
          <w:rFonts w:ascii="Times New Roman" w:hAnsi="Times New Roman"/>
          <w:iCs/>
          <w:sz w:val="16"/>
          <w:szCs w:val="16"/>
        </w:rPr>
        <w:t xml:space="preserve">   </w:t>
      </w:r>
      <w:r w:rsidRPr="00DD6A86">
        <w:rPr>
          <w:rFonts w:ascii="Times New Roman" w:hAnsi="Times New Roman"/>
          <w:iCs/>
          <w:sz w:val="16"/>
          <w:szCs w:val="16"/>
        </w:rPr>
        <w:t>(</w:t>
      </w:r>
      <w:proofErr w:type="spellStart"/>
      <w:proofErr w:type="gramEnd"/>
      <w:r w:rsidRPr="00DD6A86">
        <w:rPr>
          <w:rFonts w:ascii="Times New Roman" w:hAnsi="Times New Roman"/>
          <w:iCs/>
          <w:sz w:val="16"/>
          <w:szCs w:val="16"/>
        </w:rPr>
        <w:t>И.О.Фамилия</w:t>
      </w:r>
      <w:proofErr w:type="spellEnd"/>
      <w:r w:rsidRPr="00DD6A86">
        <w:rPr>
          <w:rFonts w:ascii="Times New Roman" w:hAnsi="Times New Roman"/>
          <w:iCs/>
          <w:sz w:val="16"/>
          <w:szCs w:val="16"/>
        </w:rPr>
        <w:t xml:space="preserve">) </w:t>
      </w:r>
    </w:p>
    <w:p w14:paraId="01A2D93E" w14:textId="77777777" w:rsidR="006C1BB2" w:rsidRPr="00DF206E" w:rsidRDefault="006C1BB2" w:rsidP="000A2147">
      <w:pPr>
        <w:rPr>
          <w:rFonts w:ascii="Times New Roman" w:hAnsi="Times New Roman" w:cs="Times New Roman"/>
        </w:rPr>
      </w:pPr>
    </w:p>
    <w:sectPr w:rsidR="006C1BB2" w:rsidRPr="00DF206E" w:rsidSect="00FB17FE">
      <w:headerReference w:type="first" r:id="rId8"/>
      <w:pgSz w:w="11906" w:h="16838"/>
      <w:pgMar w:top="709" w:right="850" w:bottom="709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BA7E" w14:textId="77777777" w:rsidR="005777AF" w:rsidRDefault="005777AF" w:rsidP="00C53A5B">
      <w:pPr>
        <w:spacing w:after="0" w:line="240" w:lineRule="auto"/>
      </w:pPr>
      <w:r>
        <w:separator/>
      </w:r>
    </w:p>
  </w:endnote>
  <w:endnote w:type="continuationSeparator" w:id="0">
    <w:p w14:paraId="2B542819" w14:textId="77777777" w:rsidR="005777AF" w:rsidRDefault="005777AF" w:rsidP="00C5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3BC3" w14:textId="77777777" w:rsidR="005777AF" w:rsidRDefault="005777AF" w:rsidP="00C53A5B">
      <w:pPr>
        <w:spacing w:after="0" w:line="240" w:lineRule="auto"/>
      </w:pPr>
      <w:r>
        <w:separator/>
      </w:r>
    </w:p>
  </w:footnote>
  <w:footnote w:type="continuationSeparator" w:id="0">
    <w:p w14:paraId="508FBDBE" w14:textId="77777777" w:rsidR="005777AF" w:rsidRDefault="005777AF" w:rsidP="00C53A5B">
      <w:pPr>
        <w:spacing w:after="0" w:line="240" w:lineRule="auto"/>
      </w:pPr>
      <w:r>
        <w:continuationSeparator/>
      </w:r>
    </w:p>
  </w:footnote>
  <w:footnote w:id="1">
    <w:p w14:paraId="4FC7B2AC" w14:textId="77777777" w:rsidR="00ED5690" w:rsidRDefault="00ED5690" w:rsidP="00C53A5B">
      <w:pPr>
        <w:pStyle w:val="Default"/>
      </w:pPr>
      <w:r>
        <w:rPr>
          <w:rStyle w:val="ac"/>
        </w:rPr>
        <w:footnoteRef/>
      </w:r>
      <w:r>
        <w:t xml:space="preserve"> </w:t>
      </w:r>
      <w:r>
        <w:rPr>
          <w:sz w:val="23"/>
          <w:szCs w:val="23"/>
        </w:rPr>
        <w:t>Номер и дату регистрации указывает АЦСНК после регистрации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7113" w14:textId="77777777" w:rsidR="0071790E" w:rsidRDefault="004E2D1C" w:rsidP="004E2D1C">
    <w:pPr>
      <w:tabs>
        <w:tab w:val="left" w:pos="3525"/>
        <w:tab w:val="center" w:pos="5599"/>
      </w:tabs>
      <w:spacing w:after="0" w:line="240" w:lineRule="auto"/>
      <w:ind w:left="1418"/>
      <w:rPr>
        <w:rFonts w:cstheme="minorHAnsi"/>
        <w:b/>
        <w:bCs/>
        <w:color w:val="1F4E79" w:themeColor="accent1" w:themeShade="80"/>
        <w:sz w:val="32"/>
      </w:rPr>
    </w:pPr>
    <w:r>
      <w:rPr>
        <w:rFonts w:cstheme="minorHAnsi"/>
        <w:b/>
        <w:bCs/>
        <w:color w:val="1F4E79" w:themeColor="accent1" w:themeShade="80"/>
        <w:sz w:val="32"/>
      </w:rPr>
      <w:tab/>
    </w:r>
    <w:r>
      <w:rPr>
        <w:rFonts w:cstheme="minorHAnsi"/>
        <w:b/>
        <w:bCs/>
        <w:color w:val="1F4E79" w:themeColor="accent1" w:themeShade="80"/>
        <w:sz w:val="32"/>
      </w:rPr>
      <w:tab/>
    </w:r>
    <w:r w:rsidR="0071790E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EA7FB23" wp14:editId="3D5A6454">
          <wp:simplePos x="0" y="0"/>
          <wp:positionH relativeFrom="column">
            <wp:posOffset>-222885</wp:posOffset>
          </wp:positionH>
          <wp:positionV relativeFrom="paragraph">
            <wp:posOffset>-64770</wp:posOffset>
          </wp:positionV>
          <wp:extent cx="885825" cy="1001390"/>
          <wp:effectExtent l="0" t="0" r="0" b="0"/>
          <wp:wrapNone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90E">
      <w:rPr>
        <w:rFonts w:cstheme="minorHAnsi"/>
        <w:b/>
        <w:bCs/>
        <w:color w:val="1F4E79" w:themeColor="accent1" w:themeShade="80"/>
        <w:sz w:val="32"/>
      </w:rPr>
      <w:t>ООО «СЕРТИНК ПЛЮС»</w:t>
    </w:r>
  </w:p>
  <w:p w14:paraId="76CFA1EB" w14:textId="77777777" w:rsidR="0071790E" w:rsidRDefault="0071790E" w:rsidP="004E2D1C">
    <w:pPr>
      <w:pStyle w:val="2"/>
      <w:pBdr>
        <w:bottom w:val="dotted" w:sz="6" w:space="0" w:color="666666"/>
      </w:pBdr>
      <w:spacing w:before="0" w:beforeAutospacing="0" w:after="0" w:afterAutospacing="0"/>
      <w:ind w:left="1418"/>
      <w:jc w:val="center"/>
      <w:textAlignment w:val="top"/>
      <w:rPr>
        <w:rFonts w:cstheme="minorHAnsi"/>
        <w:color w:val="1F4E79" w:themeColor="accent1" w:themeShade="80"/>
      </w:rPr>
    </w:pPr>
    <w:r w:rsidRPr="0071790E">
      <w:rPr>
        <w:rFonts w:asciiTheme="minorHAnsi" w:eastAsiaTheme="minorHAnsi" w:hAnsiTheme="minorHAnsi" w:cstheme="minorHAnsi"/>
        <w:color w:val="1F4E79" w:themeColor="accent1" w:themeShade="80"/>
        <w:sz w:val="32"/>
        <w:szCs w:val="22"/>
        <w:lang w:eastAsia="en-US"/>
      </w:rPr>
      <w:t>(АЦСНК-38</w:t>
    </w:r>
    <w:r>
      <w:rPr>
        <w:rFonts w:asciiTheme="minorHAnsi" w:eastAsiaTheme="minorHAnsi" w:hAnsiTheme="minorHAnsi" w:cstheme="minorHAnsi"/>
        <w:color w:val="1F4E79" w:themeColor="accent1" w:themeShade="80"/>
        <w:sz w:val="32"/>
        <w:szCs w:val="22"/>
        <w:lang w:eastAsia="en-US"/>
      </w:rPr>
      <w:t>)</w:t>
    </w:r>
  </w:p>
  <w:p w14:paraId="1683A12B" w14:textId="77777777" w:rsidR="0071790E" w:rsidRDefault="0071790E" w:rsidP="004E2D1C">
    <w:pPr>
      <w:spacing w:before="60" w:after="60" w:line="240" w:lineRule="auto"/>
      <w:ind w:left="1134"/>
      <w:jc w:val="center"/>
      <w:rPr>
        <w:rFonts w:cstheme="minorHAnsi"/>
        <w:color w:val="1F4E79" w:themeColor="accent1" w:themeShade="80"/>
      </w:rPr>
    </w:pPr>
    <w:r>
      <w:rPr>
        <w:rFonts w:cstheme="minorHAnsi"/>
        <w:color w:val="1F4E79" w:themeColor="accent1" w:themeShade="80"/>
      </w:rPr>
      <w:t>105005, г. Москва, ул. 2-я Бауманская, д.5, стр. 14, этаж 3, кабинет 317 (кафедра МТ-7)</w:t>
    </w:r>
  </w:p>
  <w:p w14:paraId="52CABE92" w14:textId="77777777" w:rsidR="0071790E" w:rsidRDefault="0071790E" w:rsidP="004E2D1C">
    <w:pPr>
      <w:spacing w:before="60" w:after="60" w:line="240" w:lineRule="auto"/>
      <w:ind w:left="1134"/>
      <w:jc w:val="center"/>
      <w:rPr>
        <w:rFonts w:cstheme="minorHAnsi"/>
        <w:color w:val="1F4E79" w:themeColor="accent1" w:themeShade="80"/>
      </w:rPr>
    </w:pPr>
    <w:r>
      <w:rPr>
        <w:rFonts w:cstheme="minorHAnsi"/>
        <w:color w:val="1F4E79" w:themeColor="accent1" w:themeShade="80"/>
      </w:rPr>
      <w:t>E</w:t>
    </w:r>
    <w:r w:rsidR="004E2D1C" w:rsidRPr="004E2D1C">
      <w:rPr>
        <w:rFonts w:cstheme="minorHAnsi"/>
        <w:color w:val="1F4E79" w:themeColor="accent1" w:themeShade="80"/>
      </w:rPr>
      <w:t>-</w:t>
    </w:r>
    <w:r>
      <w:rPr>
        <w:rFonts w:cstheme="minorHAnsi"/>
        <w:color w:val="1F4E79" w:themeColor="accent1" w:themeShade="80"/>
      </w:rPr>
      <w:t xml:space="preserve">mail: </w:t>
    </w:r>
    <w:hyperlink r:id="rId2" w:history="1">
      <w:r>
        <w:rPr>
          <w:rStyle w:val="af2"/>
          <w:rFonts w:cstheme="minorHAnsi"/>
          <w:color w:val="1F4E79" w:themeColor="accent1" w:themeShade="80"/>
        </w:rPr>
        <w:t>info@sertinkplus.ru</w:t>
      </w:r>
    </w:hyperlink>
    <w:r>
      <w:rPr>
        <w:rFonts w:cstheme="minorHAnsi"/>
        <w:color w:val="1F4E79" w:themeColor="accent1" w:themeShade="80"/>
      </w:rPr>
      <w:t>, Телефон: +7 (977) 507-42-02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139D"/>
    <w:multiLevelType w:val="hybridMultilevel"/>
    <w:tmpl w:val="4B242C80"/>
    <w:lvl w:ilvl="0" w:tplc="45346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225BCF"/>
    <w:multiLevelType w:val="hybridMultilevel"/>
    <w:tmpl w:val="9654A71A"/>
    <w:lvl w:ilvl="0" w:tplc="45346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E367DB"/>
    <w:multiLevelType w:val="hybridMultilevel"/>
    <w:tmpl w:val="EFDA0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340B2"/>
    <w:multiLevelType w:val="hybridMultilevel"/>
    <w:tmpl w:val="0942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470F1"/>
    <w:multiLevelType w:val="hybridMultilevel"/>
    <w:tmpl w:val="24425FE4"/>
    <w:lvl w:ilvl="0" w:tplc="45346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3463B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11"/>
    <w:rsid w:val="00044270"/>
    <w:rsid w:val="000A2147"/>
    <w:rsid w:val="000D6BC0"/>
    <w:rsid w:val="00143111"/>
    <w:rsid w:val="001D587F"/>
    <w:rsid w:val="002E12A6"/>
    <w:rsid w:val="00392781"/>
    <w:rsid w:val="004E2D1C"/>
    <w:rsid w:val="005777AF"/>
    <w:rsid w:val="005923B5"/>
    <w:rsid w:val="0059772E"/>
    <w:rsid w:val="00681368"/>
    <w:rsid w:val="006C1BB2"/>
    <w:rsid w:val="0071790E"/>
    <w:rsid w:val="008D6A30"/>
    <w:rsid w:val="00996318"/>
    <w:rsid w:val="00AA36D1"/>
    <w:rsid w:val="00C53A5B"/>
    <w:rsid w:val="00D42DB0"/>
    <w:rsid w:val="00D743C9"/>
    <w:rsid w:val="00DE4B3B"/>
    <w:rsid w:val="00DF206E"/>
    <w:rsid w:val="00E72185"/>
    <w:rsid w:val="00ED5690"/>
    <w:rsid w:val="00F601CD"/>
    <w:rsid w:val="00F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23987"/>
  <w15:chartTrackingRefBased/>
  <w15:docId w15:val="{D54FFE5D-79E7-409A-AC8B-24F094C1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7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3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C53A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3A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3A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3A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3A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A5B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C53A5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53A5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53A5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D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D5690"/>
  </w:style>
  <w:style w:type="paragraph" w:styleId="af">
    <w:name w:val="footer"/>
    <w:basedOn w:val="a"/>
    <w:link w:val="af0"/>
    <w:uiPriority w:val="99"/>
    <w:unhideWhenUsed/>
    <w:rsid w:val="00ED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D5690"/>
  </w:style>
  <w:style w:type="character" w:customStyle="1" w:styleId="20">
    <w:name w:val="Заголовок 2 Знак"/>
    <w:basedOn w:val="a0"/>
    <w:link w:val="2"/>
    <w:uiPriority w:val="9"/>
    <w:rsid w:val="00717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Strong"/>
    <w:basedOn w:val="a0"/>
    <w:uiPriority w:val="22"/>
    <w:qFormat/>
    <w:rsid w:val="0071790E"/>
    <w:rPr>
      <w:b/>
      <w:bCs/>
    </w:rPr>
  </w:style>
  <w:style w:type="character" w:styleId="af2">
    <w:name w:val="Hyperlink"/>
    <w:basedOn w:val="a0"/>
    <w:uiPriority w:val="99"/>
    <w:semiHidden/>
    <w:unhideWhenUsed/>
    <w:rsid w:val="0071790E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6C1B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rtinkplu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4AAB-D808-4B20-AC94-1469BF33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Шачков</dc:creator>
  <cp:keywords/>
  <dc:description/>
  <cp:lastModifiedBy>Олег Валерьевич Кравченко</cp:lastModifiedBy>
  <cp:revision>14</cp:revision>
  <dcterms:created xsi:type="dcterms:W3CDTF">2021-08-10T06:37:00Z</dcterms:created>
  <dcterms:modified xsi:type="dcterms:W3CDTF">2021-08-10T14:32:00Z</dcterms:modified>
</cp:coreProperties>
</file>